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E5D8CFA" w:rsidR="00C9043F" w:rsidRPr="00FC34EE" w:rsidRDefault="00041BE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 </w:t>
            </w:r>
            <w:r w:rsidR="00C9369D">
              <w:rPr>
                <w:b/>
                <w:sz w:val="20"/>
                <w:szCs w:val="20"/>
              </w:rPr>
              <w:t xml:space="preserve">Nursing </w:t>
            </w:r>
            <w:r w:rsidR="00997250">
              <w:rPr>
                <w:b/>
                <w:sz w:val="20"/>
                <w:szCs w:val="20"/>
              </w:rPr>
              <w:t>Certificate of Achievement</w:t>
            </w:r>
            <w:r w:rsidR="00341D68">
              <w:rPr>
                <w:b/>
                <w:sz w:val="20"/>
                <w:szCs w:val="20"/>
              </w:rPr>
              <w:t xml:space="preserve"> </w:t>
            </w:r>
            <w:r w:rsidR="00997250">
              <w:rPr>
                <w:b/>
                <w:sz w:val="20"/>
                <w:szCs w:val="20"/>
              </w:rPr>
              <w:t>NU060</w:t>
            </w:r>
          </w:p>
          <w:p w14:paraId="064BEE16" w14:textId="0AD9EEF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997250">
              <w:rPr>
                <w:b/>
                <w:sz w:val="20"/>
                <w:szCs w:val="20"/>
              </w:rPr>
              <w:t xml:space="preserve"> </w:t>
            </w:r>
            <w:r w:rsidR="000D1A45">
              <w:rPr>
                <w:b/>
                <w:sz w:val="20"/>
                <w:szCs w:val="20"/>
              </w:rPr>
              <w:t>46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1576D42B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C87D37">
              <w:rPr>
                <w:sz w:val="20"/>
                <w:szCs w:val="20"/>
              </w:rPr>
              <w:t>: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14FEE2EB" w:rsidR="00FC34EE" w:rsidRPr="00813563" w:rsidRDefault="00AA1D29">
            <w:pPr>
              <w:rPr>
                <w:i/>
                <w:sz w:val="18"/>
                <w:szCs w:val="18"/>
              </w:rPr>
            </w:pPr>
            <w:r w:rsidRPr="00813563">
              <w:rPr>
                <w:i/>
                <w:sz w:val="18"/>
                <w:szCs w:val="18"/>
              </w:rPr>
              <w:t>Placement into ENG 101; Placement into MATH 098 or higher; Minimum GPA 2.0; Minimum TEAS score of 60; Acceptance into the nursing program</w:t>
            </w:r>
            <w:r w:rsidR="00813563" w:rsidRPr="00813563">
              <w:rPr>
                <w:i/>
                <w:sz w:val="18"/>
                <w:szCs w:val="18"/>
              </w:rPr>
              <w:t xml:space="preserve">; ALL REQUIRED COURSES MUST HAVE </w:t>
            </w:r>
            <w:r w:rsidR="00813563">
              <w:rPr>
                <w:i/>
                <w:sz w:val="18"/>
                <w:szCs w:val="18"/>
              </w:rPr>
              <w:t>A MINIMUM GRADE OF C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X="-733" w:tblpY="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C87D37">
        <w:tc>
          <w:tcPr>
            <w:tcW w:w="10944" w:type="dxa"/>
            <w:gridSpan w:val="7"/>
          </w:tcPr>
          <w:p w14:paraId="3B2E2000" w14:textId="37ED5F7A" w:rsidR="002C247E" w:rsidRPr="00FC34EE" w:rsidRDefault="003046FF" w:rsidP="00C87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2C247E" w:rsidRPr="00FC34EE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754F80" w:rsidRPr="00FC34EE" w14:paraId="508C148F" w14:textId="77777777" w:rsidTr="00C87D37">
        <w:tc>
          <w:tcPr>
            <w:tcW w:w="1525" w:type="dxa"/>
            <w:vAlign w:val="bottom"/>
          </w:tcPr>
          <w:p w14:paraId="3BFC0935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C87D3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AA1D29" w:rsidRPr="00B236FC" w14:paraId="4B90DE40" w14:textId="77777777" w:rsidTr="00C87D37">
        <w:tc>
          <w:tcPr>
            <w:tcW w:w="1525" w:type="dxa"/>
            <w:vAlign w:val="center"/>
          </w:tcPr>
          <w:p w14:paraId="705E8F6B" w14:textId="06F85071" w:rsidR="00AA1D29" w:rsidRDefault="00AA1D29" w:rsidP="00C87D3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 149</w:t>
            </w:r>
          </w:p>
        </w:tc>
        <w:tc>
          <w:tcPr>
            <w:tcW w:w="2670" w:type="dxa"/>
            <w:vAlign w:val="center"/>
          </w:tcPr>
          <w:p w14:paraId="76B0F7F4" w14:textId="7215910B" w:rsidR="00AA1D29" w:rsidRDefault="00AA1D29" w:rsidP="00C87D37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>Principles of Biology</w:t>
            </w:r>
          </w:p>
        </w:tc>
        <w:tc>
          <w:tcPr>
            <w:tcW w:w="710" w:type="dxa"/>
            <w:vAlign w:val="center"/>
          </w:tcPr>
          <w:p w14:paraId="7E2534C3" w14:textId="406A3BAC" w:rsidR="00AA1D29" w:rsidRDefault="00AA1D29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7466170C" w14:textId="287FE6AD" w:rsidR="00AA1D29" w:rsidRDefault="00AA1D29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0B8F0B18" w14:textId="40869DD6" w:rsidR="00AA1D29" w:rsidRPr="00B06947" w:rsidRDefault="00AA1D29" w:rsidP="00C87D37">
            <w:pPr>
              <w:jc w:val="center"/>
              <w:rPr>
                <w:sz w:val="16"/>
                <w:szCs w:val="16"/>
              </w:rPr>
            </w:pPr>
            <w:r w:rsidRPr="00AA1D29">
              <w:rPr>
                <w:sz w:val="16"/>
                <w:szCs w:val="16"/>
              </w:rPr>
              <w:t xml:space="preserve">Placement into ENG 101  or minimum grade of “C” in one of the following: ENG 021  and ENG 099  or the EAP course sequence ENG 079  </w:t>
            </w:r>
            <w:r w:rsidR="00C87D37">
              <w:rPr>
                <w:sz w:val="16"/>
                <w:szCs w:val="16"/>
              </w:rPr>
              <w:t xml:space="preserve">and ENG 089 , or ENG 096 ; and </w:t>
            </w:r>
            <w:r w:rsidRPr="00AA1D29">
              <w:rPr>
                <w:sz w:val="16"/>
                <w:szCs w:val="16"/>
              </w:rPr>
              <w:t>placement into MATH 098  or higher or minimum grade “C” in MATH 094</w:t>
            </w:r>
          </w:p>
        </w:tc>
        <w:tc>
          <w:tcPr>
            <w:tcW w:w="818" w:type="dxa"/>
            <w:vAlign w:val="center"/>
          </w:tcPr>
          <w:p w14:paraId="09A94235" w14:textId="7AE5F0F3" w:rsidR="00AA1D29" w:rsidRDefault="00AA1D29" w:rsidP="00C87D37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3D5D9E5B" w14:textId="29DBBD58" w:rsidR="00AA1D29" w:rsidRPr="00B236FC" w:rsidRDefault="00AA1D29" w:rsidP="00C87D37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 xml:space="preserve">*Bio 250 is required prior to applying to the Nursing program and BIO 149 is a prerequisite of BIO 250. </w:t>
            </w:r>
          </w:p>
        </w:tc>
      </w:tr>
      <w:tr w:rsidR="00E57604" w:rsidRPr="00B236FC" w14:paraId="1A859F97" w14:textId="77777777" w:rsidTr="00C87D37">
        <w:tc>
          <w:tcPr>
            <w:tcW w:w="1525" w:type="dxa"/>
            <w:vAlign w:val="center"/>
          </w:tcPr>
          <w:p w14:paraId="15E49B4A" w14:textId="7062B2C0" w:rsidR="00E57604" w:rsidRDefault="00E57604" w:rsidP="00C87D3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7E261E00" w14:textId="1DA3AB0D" w:rsidR="00E57604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1759E814" w14:textId="2AE5D11D" w:rsidR="00E57604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F290754" w14:textId="29E07E5D" w:rsidR="00E57604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140B06F9" w14:textId="1DEB8985" w:rsidR="00E57604" w:rsidRPr="00B06947" w:rsidRDefault="00E57604" w:rsidP="00C87D37">
            <w:pPr>
              <w:jc w:val="center"/>
              <w:rPr>
                <w:sz w:val="16"/>
                <w:szCs w:val="16"/>
              </w:rPr>
            </w:pPr>
            <w:r w:rsidRPr="00E57604">
              <w:rPr>
                <w:sz w:val="16"/>
                <w:szCs w:val="16"/>
              </w:rPr>
              <w:t>Appropriate placement score; or minimum grade “C” in</w:t>
            </w:r>
            <w:r>
              <w:rPr>
                <w:sz w:val="16"/>
                <w:szCs w:val="16"/>
              </w:rPr>
              <w:t xml:space="preserve"> one of the following: ENG 021 and ENG 099</w:t>
            </w:r>
            <w:r w:rsidRPr="00E57604">
              <w:rPr>
                <w:sz w:val="16"/>
                <w:szCs w:val="16"/>
              </w:rPr>
              <w:t>, or the EAP cour</w:t>
            </w:r>
            <w:r w:rsidR="00D13818">
              <w:rPr>
                <w:sz w:val="16"/>
                <w:szCs w:val="16"/>
              </w:rPr>
              <w:t>se sequence </w:t>
            </w:r>
            <w:r>
              <w:rPr>
                <w:sz w:val="16"/>
                <w:szCs w:val="16"/>
              </w:rPr>
              <w:t xml:space="preserve">ENG </w:t>
            </w:r>
            <w:r w:rsidR="00D13818">
              <w:rPr>
                <w:sz w:val="16"/>
                <w:szCs w:val="16"/>
              </w:rPr>
              <w:t>079 and ENG 089 or ENG 096</w:t>
            </w:r>
            <w:r w:rsidRPr="00E57604">
              <w:rPr>
                <w:sz w:val="16"/>
                <w:szCs w:val="16"/>
              </w:rPr>
              <w:t>.</w:t>
            </w:r>
          </w:p>
        </w:tc>
        <w:tc>
          <w:tcPr>
            <w:tcW w:w="818" w:type="dxa"/>
            <w:vAlign w:val="center"/>
          </w:tcPr>
          <w:p w14:paraId="06172FD7" w14:textId="372AB125" w:rsidR="00E57604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4292F31E" w14:textId="77777777" w:rsidR="00E57604" w:rsidRPr="00B236FC" w:rsidRDefault="00E57604" w:rsidP="00C87D37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272C8404" w14:textId="77777777" w:rsidTr="00C87D37">
        <w:tc>
          <w:tcPr>
            <w:tcW w:w="1525" w:type="dxa"/>
            <w:vAlign w:val="center"/>
          </w:tcPr>
          <w:p w14:paraId="25440F63" w14:textId="368D6F6C" w:rsidR="002C247E" w:rsidRPr="00B236FC" w:rsidRDefault="00E57604" w:rsidP="00C87D3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3F0F1DC9" w14:textId="02BFDB3C" w:rsidR="002C247E" w:rsidRPr="00B236FC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41F6732C" w14:textId="154A4AEA" w:rsidR="002C247E" w:rsidRPr="00B236FC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D6C10AD" w:rsidR="002C247E" w:rsidRPr="00B236FC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2E96572E" w:rsidR="002C247E" w:rsidRPr="00B06947" w:rsidRDefault="00E57604" w:rsidP="00C87D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0F8DDBFA" w:rsidR="002C247E" w:rsidRPr="00B236FC" w:rsidRDefault="00E57604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C87D37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C87D37">
        <w:tc>
          <w:tcPr>
            <w:tcW w:w="1525" w:type="dxa"/>
          </w:tcPr>
          <w:p w14:paraId="7033F78D" w14:textId="77777777" w:rsidR="002C247E" w:rsidRPr="00B236FC" w:rsidRDefault="002C247E" w:rsidP="00C87D3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C87D3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B313B5D" w:rsidR="002C247E" w:rsidRPr="00B236FC" w:rsidRDefault="00AE49FB" w:rsidP="00C87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C8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C8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C8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C87D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DE39518" w:rsidR="00C9043F" w:rsidRPr="00B236FC" w:rsidRDefault="003046FF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046FF" w:rsidRPr="00B236FC" w14:paraId="677948E6" w14:textId="77777777" w:rsidTr="00FB529F">
        <w:tc>
          <w:tcPr>
            <w:tcW w:w="1530" w:type="dxa"/>
            <w:vAlign w:val="center"/>
          </w:tcPr>
          <w:p w14:paraId="748D4E68" w14:textId="55B00C67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250</w:t>
            </w:r>
          </w:p>
        </w:tc>
        <w:tc>
          <w:tcPr>
            <w:tcW w:w="2650" w:type="dxa"/>
            <w:vAlign w:val="center"/>
          </w:tcPr>
          <w:p w14:paraId="6C05D9D9" w14:textId="33A09CE5" w:rsidR="003046FF" w:rsidRPr="00B06947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I</w:t>
            </w:r>
          </w:p>
        </w:tc>
        <w:tc>
          <w:tcPr>
            <w:tcW w:w="710" w:type="dxa"/>
            <w:vAlign w:val="center"/>
          </w:tcPr>
          <w:p w14:paraId="37835397" w14:textId="33AFCB31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442AA823" w14:textId="6A80ACFE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33813037" w14:textId="65796BCE" w:rsidR="003046FF" w:rsidRDefault="003046FF" w:rsidP="003046FF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16"/>
                <w:szCs w:val="16"/>
              </w:rPr>
              <w:t>Minimum grade “C” in BIO 250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990" w:type="dxa"/>
            <w:vAlign w:val="center"/>
          </w:tcPr>
          <w:p w14:paraId="7E237E3A" w14:textId="7E29AE60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30" w:type="dxa"/>
            <w:vAlign w:val="center"/>
          </w:tcPr>
          <w:p w14:paraId="32AE6584" w14:textId="7F96C27C" w:rsidR="003046FF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</w:tr>
      <w:tr w:rsidR="003046FF" w:rsidRPr="00B236FC" w14:paraId="70A6A5C7" w14:textId="77777777" w:rsidTr="00FB529F">
        <w:tc>
          <w:tcPr>
            <w:tcW w:w="1530" w:type="dxa"/>
            <w:vAlign w:val="center"/>
          </w:tcPr>
          <w:p w14:paraId="556161D9" w14:textId="6EC7237F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140</w:t>
            </w:r>
          </w:p>
        </w:tc>
        <w:tc>
          <w:tcPr>
            <w:tcW w:w="2650" w:type="dxa"/>
            <w:vAlign w:val="center"/>
          </w:tcPr>
          <w:p w14:paraId="13F39B99" w14:textId="6C82A446" w:rsidR="003046FF" w:rsidRPr="001C04BB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Nursing Procedures</w:t>
            </w:r>
          </w:p>
        </w:tc>
        <w:tc>
          <w:tcPr>
            <w:tcW w:w="710" w:type="dxa"/>
            <w:vAlign w:val="center"/>
          </w:tcPr>
          <w:p w14:paraId="03A5074A" w14:textId="6AE51321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6D155907" w14:textId="711BC302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670555C1" w14:textId="511524D4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program; Concurrent: NURS 150</w:t>
            </w:r>
          </w:p>
        </w:tc>
        <w:tc>
          <w:tcPr>
            <w:tcW w:w="990" w:type="dxa"/>
            <w:vAlign w:val="center"/>
          </w:tcPr>
          <w:p w14:paraId="52B7C2D3" w14:textId="3332B1A8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EBA0033" w14:textId="79F60913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registration; CNA certification can be substituted</w:t>
            </w:r>
          </w:p>
        </w:tc>
      </w:tr>
      <w:tr w:rsidR="003046FF" w:rsidRPr="00B236FC" w14:paraId="198A7A1A" w14:textId="77777777" w:rsidTr="00FB529F">
        <w:tc>
          <w:tcPr>
            <w:tcW w:w="1530" w:type="dxa"/>
            <w:vAlign w:val="center"/>
          </w:tcPr>
          <w:p w14:paraId="1D2192B1" w14:textId="4B363758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150</w:t>
            </w:r>
          </w:p>
        </w:tc>
        <w:tc>
          <w:tcPr>
            <w:tcW w:w="2650" w:type="dxa"/>
            <w:vAlign w:val="center"/>
          </w:tcPr>
          <w:p w14:paraId="2C055516" w14:textId="46742D06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Nursing Practice I</w:t>
            </w:r>
          </w:p>
        </w:tc>
        <w:tc>
          <w:tcPr>
            <w:tcW w:w="710" w:type="dxa"/>
            <w:vAlign w:val="center"/>
          </w:tcPr>
          <w:p w14:paraId="639DFD17" w14:textId="241A2F53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3F033BDD" w14:textId="1B964D09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8E92462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program; NURS 140 (if applicable), NURS 163, ENG 101, PSYC 101 must be taken prior to or concurrently</w:t>
            </w:r>
          </w:p>
        </w:tc>
        <w:tc>
          <w:tcPr>
            <w:tcW w:w="990" w:type="dxa"/>
            <w:vAlign w:val="center"/>
          </w:tcPr>
          <w:p w14:paraId="2E680B67" w14:textId="0A85D9FB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0253E8BB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</w:t>
            </w:r>
          </w:p>
        </w:tc>
      </w:tr>
      <w:tr w:rsidR="003046FF" w:rsidRPr="00B236FC" w14:paraId="01FD1451" w14:textId="77777777" w:rsidTr="00FB529F">
        <w:tc>
          <w:tcPr>
            <w:tcW w:w="1530" w:type="dxa"/>
            <w:vAlign w:val="center"/>
          </w:tcPr>
          <w:p w14:paraId="707B02BF" w14:textId="4EF158A2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163</w:t>
            </w:r>
          </w:p>
        </w:tc>
        <w:tc>
          <w:tcPr>
            <w:tcW w:w="2650" w:type="dxa"/>
            <w:vAlign w:val="center"/>
          </w:tcPr>
          <w:p w14:paraId="3A254848" w14:textId="34643010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the Nursing Process</w:t>
            </w:r>
          </w:p>
        </w:tc>
        <w:tc>
          <w:tcPr>
            <w:tcW w:w="710" w:type="dxa"/>
            <w:vAlign w:val="center"/>
          </w:tcPr>
          <w:p w14:paraId="4352C567" w14:textId="106D3A79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968E915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87E94B7" w14:textId="39EEF1B9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</w:t>
            </w:r>
          </w:p>
        </w:tc>
        <w:tc>
          <w:tcPr>
            <w:tcW w:w="990" w:type="dxa"/>
            <w:vAlign w:val="center"/>
          </w:tcPr>
          <w:p w14:paraId="4B1BDDBD" w14:textId="6D7D1B5A" w:rsidR="003046FF" w:rsidRPr="00B236FC" w:rsidRDefault="00AE49FB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0C0BFD96" w:rsidR="003046FF" w:rsidRPr="00B236FC" w:rsidRDefault="00AE49FB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</w:t>
            </w:r>
          </w:p>
        </w:tc>
      </w:tr>
      <w:tr w:rsidR="003046FF" w:rsidRPr="00B236FC" w14:paraId="2E566D58" w14:textId="77777777" w:rsidTr="00FB529F">
        <w:tc>
          <w:tcPr>
            <w:tcW w:w="1530" w:type="dxa"/>
          </w:tcPr>
          <w:p w14:paraId="21171000" w14:textId="69415A0A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3046FF" w:rsidRPr="00B236FC" w:rsidRDefault="003046FF" w:rsidP="003046F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21E2236" w:rsidR="003046FF" w:rsidRPr="00B236FC" w:rsidRDefault="00D13818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vAlign w:val="center"/>
          </w:tcPr>
          <w:p w14:paraId="638586F8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49980D41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</w:tr>
    </w:tbl>
    <w:p w14:paraId="5223C9B3" w14:textId="10058FEB" w:rsidR="00FC34EE" w:rsidRDefault="00FC34EE" w:rsidP="00D746C7">
      <w:pPr>
        <w:rPr>
          <w:sz w:val="20"/>
          <w:szCs w:val="20"/>
        </w:rPr>
      </w:pPr>
    </w:p>
    <w:p w14:paraId="406EEB56" w14:textId="0D2C7D6A" w:rsidR="00D13818" w:rsidRDefault="00D13818" w:rsidP="00D746C7">
      <w:pPr>
        <w:rPr>
          <w:sz w:val="20"/>
          <w:szCs w:val="20"/>
        </w:rPr>
      </w:pPr>
    </w:p>
    <w:p w14:paraId="7ED40A25" w14:textId="53136B98" w:rsidR="00D13818" w:rsidRDefault="00D13818" w:rsidP="00D746C7">
      <w:pPr>
        <w:rPr>
          <w:sz w:val="20"/>
          <w:szCs w:val="20"/>
        </w:rPr>
      </w:pPr>
    </w:p>
    <w:p w14:paraId="2B1383CE" w14:textId="77777777" w:rsidR="00D13818" w:rsidRPr="00B236FC" w:rsidRDefault="00D1381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5E2B9307" w:rsidR="00C9043F" w:rsidRPr="00B236FC" w:rsidRDefault="003046FF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C9043F"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13818" w:rsidRPr="00B236FC" w14:paraId="1D6CE1B3" w14:textId="77777777" w:rsidTr="00FB529F">
        <w:tc>
          <w:tcPr>
            <w:tcW w:w="1530" w:type="dxa"/>
            <w:vAlign w:val="center"/>
          </w:tcPr>
          <w:p w14:paraId="2DEC6570" w14:textId="01FEEA19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 109</w:t>
            </w:r>
          </w:p>
        </w:tc>
        <w:tc>
          <w:tcPr>
            <w:tcW w:w="2637" w:type="dxa"/>
            <w:vAlign w:val="center"/>
          </w:tcPr>
          <w:p w14:paraId="60FC3FD2" w14:textId="352EF1AA" w:rsidR="00D13818" w:rsidRPr="00B06947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Principles of Normal Nutrition</w:t>
            </w:r>
          </w:p>
        </w:tc>
        <w:tc>
          <w:tcPr>
            <w:tcW w:w="710" w:type="dxa"/>
            <w:vAlign w:val="center"/>
          </w:tcPr>
          <w:p w14:paraId="482935BA" w14:textId="64F9E2B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14:paraId="6FFF039F" w14:textId="617A9BA2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53AEFE9" w14:textId="37B16EF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61128EF1" w14:textId="2CF9EC4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20029077" w14:textId="06BFAA8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59B01550" w14:textId="77777777" w:rsidTr="00FB529F">
        <w:tc>
          <w:tcPr>
            <w:tcW w:w="1530" w:type="dxa"/>
            <w:vAlign w:val="center"/>
          </w:tcPr>
          <w:p w14:paraId="205224D2" w14:textId="05B8BC28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215</w:t>
            </w:r>
          </w:p>
        </w:tc>
        <w:tc>
          <w:tcPr>
            <w:tcW w:w="2637" w:type="dxa"/>
            <w:vAlign w:val="center"/>
          </w:tcPr>
          <w:p w14:paraId="0A5B6023" w14:textId="5E9F476E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Life Span: A Survey of Human Development</w:t>
            </w:r>
          </w:p>
        </w:tc>
        <w:tc>
          <w:tcPr>
            <w:tcW w:w="710" w:type="dxa"/>
            <w:vAlign w:val="center"/>
          </w:tcPr>
          <w:p w14:paraId="6E83DC01" w14:textId="2A7DEF0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55051FE6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319F21A" w14:textId="2BECF059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818" w:type="dxa"/>
            <w:vAlign w:val="center"/>
          </w:tcPr>
          <w:p w14:paraId="356988FE" w14:textId="4D127625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2CB93EEF" w14:textId="77777777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30822283" w14:textId="77777777" w:rsidTr="00FB529F">
        <w:tc>
          <w:tcPr>
            <w:tcW w:w="1530" w:type="dxa"/>
            <w:vAlign w:val="center"/>
          </w:tcPr>
          <w:p w14:paraId="4E8CAD2A" w14:textId="080974B5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BIO 251</w:t>
            </w:r>
          </w:p>
        </w:tc>
        <w:tc>
          <w:tcPr>
            <w:tcW w:w="2637" w:type="dxa"/>
            <w:vAlign w:val="center"/>
          </w:tcPr>
          <w:p w14:paraId="05DBFB1B" w14:textId="68101FAF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II</w:t>
            </w:r>
          </w:p>
        </w:tc>
        <w:tc>
          <w:tcPr>
            <w:tcW w:w="710" w:type="dxa"/>
            <w:vAlign w:val="center"/>
          </w:tcPr>
          <w:p w14:paraId="633CDBED" w14:textId="4D9C65EC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03FEF76A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08" w:type="dxa"/>
            <w:vAlign w:val="center"/>
          </w:tcPr>
          <w:p w14:paraId="68AB31FA" w14:textId="67664777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16"/>
                <w:szCs w:val="16"/>
              </w:rPr>
              <w:t>Minimum grade “C” in BIO 250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818" w:type="dxa"/>
            <w:vAlign w:val="center"/>
          </w:tcPr>
          <w:p w14:paraId="0AA9295A" w14:textId="59D095A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16A419E5" w14:textId="2F3E6730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4425AE85" w14:textId="77777777" w:rsidTr="00B971C1">
        <w:tc>
          <w:tcPr>
            <w:tcW w:w="1530" w:type="dxa"/>
            <w:vAlign w:val="center"/>
          </w:tcPr>
          <w:p w14:paraId="6EF2268C" w14:textId="1ABF8401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160</w:t>
            </w:r>
          </w:p>
        </w:tc>
        <w:tc>
          <w:tcPr>
            <w:tcW w:w="2637" w:type="dxa"/>
            <w:vAlign w:val="center"/>
          </w:tcPr>
          <w:p w14:paraId="5ABDB521" w14:textId="515679ED" w:rsidR="00D13818" w:rsidRPr="00AE49FB" w:rsidRDefault="00D13818" w:rsidP="00D13818">
            <w:pPr>
              <w:rPr>
                <w:sz w:val="18"/>
                <w:szCs w:val="18"/>
              </w:rPr>
            </w:pPr>
            <w:r w:rsidRPr="00AE49FB">
              <w:rPr>
                <w:sz w:val="18"/>
                <w:szCs w:val="18"/>
              </w:rPr>
              <w:t>Concepts of Nursing Practice II</w:t>
            </w:r>
          </w:p>
        </w:tc>
        <w:tc>
          <w:tcPr>
            <w:tcW w:w="710" w:type="dxa"/>
            <w:vAlign w:val="center"/>
          </w:tcPr>
          <w:p w14:paraId="3ADA9EF6" w14:textId="0F39577A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14:paraId="70111363" w14:textId="25DD9E4A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5A21BCDE" w14:textId="51DA2BD0" w:rsidR="00D13818" w:rsidRPr="00AE49FB" w:rsidRDefault="00D13818" w:rsidP="00D13818">
            <w:pPr>
              <w:rPr>
                <w:sz w:val="18"/>
                <w:szCs w:val="18"/>
              </w:rPr>
            </w:pPr>
            <w:r w:rsidRPr="00AE49FB">
              <w:rPr>
                <w:sz w:val="18"/>
                <w:szCs w:val="18"/>
              </w:rPr>
              <w:t>NURS 150 &amp; NURS 163 with minimum grade of C</w:t>
            </w:r>
          </w:p>
        </w:tc>
        <w:tc>
          <w:tcPr>
            <w:tcW w:w="818" w:type="dxa"/>
            <w:vAlign w:val="center"/>
          </w:tcPr>
          <w:p w14:paraId="5B576CE2" w14:textId="7632102E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</w:tcPr>
          <w:p w14:paraId="43F90AF2" w14:textId="7885FBB3" w:rsidR="00D13818" w:rsidRPr="00B236FC" w:rsidRDefault="00D13818" w:rsidP="00D13818">
            <w:pPr>
              <w:rPr>
                <w:sz w:val="20"/>
                <w:szCs w:val="20"/>
              </w:rPr>
            </w:pPr>
          </w:p>
        </w:tc>
      </w:tr>
      <w:tr w:rsidR="00D13818" w:rsidRPr="00B236FC" w14:paraId="029D726B" w14:textId="77777777" w:rsidTr="00B971C1">
        <w:tc>
          <w:tcPr>
            <w:tcW w:w="1530" w:type="dxa"/>
            <w:vAlign w:val="center"/>
          </w:tcPr>
          <w:p w14:paraId="5031C272" w14:textId="6206058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164</w:t>
            </w:r>
          </w:p>
        </w:tc>
        <w:tc>
          <w:tcPr>
            <w:tcW w:w="2637" w:type="dxa"/>
            <w:vAlign w:val="center"/>
          </w:tcPr>
          <w:p w14:paraId="1FFD7D1D" w14:textId="20747991" w:rsidR="00D13818" w:rsidRPr="00AE49FB" w:rsidRDefault="00D13818" w:rsidP="00D1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 in Pediatric Nursing</w:t>
            </w:r>
          </w:p>
        </w:tc>
        <w:tc>
          <w:tcPr>
            <w:tcW w:w="710" w:type="dxa"/>
            <w:vAlign w:val="center"/>
          </w:tcPr>
          <w:p w14:paraId="5AB57203" w14:textId="2F6876E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14:paraId="7DE3CAEE" w14:textId="4AB00BF4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6ED179B" w14:textId="54A0E350" w:rsidR="00D13818" w:rsidRPr="00B236FC" w:rsidRDefault="00D13818" w:rsidP="00D1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Concurrent: must take NURS 160</w:t>
            </w:r>
          </w:p>
        </w:tc>
        <w:tc>
          <w:tcPr>
            <w:tcW w:w="818" w:type="dxa"/>
            <w:vAlign w:val="center"/>
          </w:tcPr>
          <w:p w14:paraId="70AF549F" w14:textId="6BF98C70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</w:tcPr>
          <w:p w14:paraId="114E4443" w14:textId="77777777" w:rsidR="00D13818" w:rsidRDefault="00D13818" w:rsidP="00D13818">
            <w:pPr>
              <w:rPr>
                <w:sz w:val="20"/>
                <w:szCs w:val="20"/>
              </w:rPr>
            </w:pPr>
          </w:p>
        </w:tc>
      </w:tr>
      <w:tr w:rsidR="00D13818" w:rsidRPr="00B236FC" w14:paraId="691641C5" w14:textId="77777777" w:rsidTr="00B971C1">
        <w:tc>
          <w:tcPr>
            <w:tcW w:w="1530" w:type="dxa"/>
            <w:vAlign w:val="center"/>
          </w:tcPr>
          <w:p w14:paraId="5C232FAF" w14:textId="178C32CF" w:rsidR="00D13818" w:rsidRDefault="00D13818" w:rsidP="00D13818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E932A0" w14:textId="6A4A078D" w:rsidR="00D13818" w:rsidRPr="001C04BB" w:rsidRDefault="00D13818" w:rsidP="00D1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29480D1A" w14:textId="7303090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9" w:type="dxa"/>
            <w:vAlign w:val="center"/>
          </w:tcPr>
          <w:p w14:paraId="4C2B6447" w14:textId="77777777" w:rsidR="00D13818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7B2DCB9" w14:textId="77777777" w:rsidR="00D13818" w:rsidRPr="001C04BB" w:rsidRDefault="00D13818" w:rsidP="00D13818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3CA7262" w14:textId="77777777" w:rsidR="00D13818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892F6E3" w14:textId="35584CEF" w:rsidR="00D13818" w:rsidRDefault="00D13818" w:rsidP="00D13818">
            <w:pPr>
              <w:rPr>
                <w:sz w:val="20"/>
                <w:szCs w:val="20"/>
              </w:rPr>
            </w:pPr>
          </w:p>
        </w:tc>
      </w:tr>
    </w:tbl>
    <w:p w14:paraId="28FA0E5F" w14:textId="4788BCA8" w:rsidR="009D0D9D" w:rsidRDefault="009D0D9D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7C2A8022" w14:textId="77777777" w:rsidR="00C87D37" w:rsidRPr="001F6E27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582903E" w14:textId="77777777" w:rsidR="00C87D37" w:rsidRPr="001F6E27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7CE43F9C" w14:textId="77777777" w:rsidR="00C87D37" w:rsidRPr="001F6E27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B694080" w14:textId="77777777" w:rsidR="00C87D37" w:rsidRPr="001F6E27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6FDC6004" w14:textId="77777777" w:rsidR="00C87D37" w:rsidRPr="001F6E27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45C5A68" w14:textId="77777777" w:rsidR="00C87D37" w:rsidRPr="00FC34EE" w:rsidRDefault="00C87D37" w:rsidP="00C87D37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2460BC3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Dr. Mary Beth Luna</w:t>
            </w:r>
          </w:p>
        </w:tc>
        <w:tc>
          <w:tcPr>
            <w:tcW w:w="2806" w:type="dxa"/>
          </w:tcPr>
          <w:p w14:paraId="53B48166" w14:textId="6280A2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Jorie Kulczak</w:t>
            </w:r>
          </w:p>
        </w:tc>
        <w:tc>
          <w:tcPr>
            <w:tcW w:w="2807" w:type="dxa"/>
          </w:tcPr>
          <w:p w14:paraId="4ED4F567" w14:textId="2166AACD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815-280-2435 or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38D10F5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mluna@jjc.edu</w:t>
            </w:r>
          </w:p>
        </w:tc>
        <w:tc>
          <w:tcPr>
            <w:tcW w:w="2806" w:type="dxa"/>
          </w:tcPr>
          <w:p w14:paraId="765893FE" w14:textId="0F00C8F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jgenardo@jjc.edu</w:t>
            </w:r>
          </w:p>
        </w:tc>
        <w:tc>
          <w:tcPr>
            <w:tcW w:w="2807" w:type="dxa"/>
          </w:tcPr>
          <w:p w14:paraId="3F32711B" w14:textId="72DC335C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815-280-2462 to set up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306610F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815-280-2605</w:t>
            </w:r>
          </w:p>
        </w:tc>
        <w:tc>
          <w:tcPr>
            <w:tcW w:w="2806" w:type="dxa"/>
          </w:tcPr>
          <w:p w14:paraId="7C26979C" w14:textId="2DA74A0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815-280-2847</w:t>
            </w:r>
          </w:p>
        </w:tc>
        <w:tc>
          <w:tcPr>
            <w:tcW w:w="2807" w:type="dxa"/>
          </w:tcPr>
          <w:p w14:paraId="6F933414" w14:textId="5A5D3FC0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nursing advisor appointment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41BED"/>
    <w:rsid w:val="00044928"/>
    <w:rsid w:val="0009069E"/>
    <w:rsid w:val="000C0D9D"/>
    <w:rsid w:val="000D1A45"/>
    <w:rsid w:val="001C04BB"/>
    <w:rsid w:val="001F7E40"/>
    <w:rsid w:val="002576E0"/>
    <w:rsid w:val="002C247E"/>
    <w:rsid w:val="003046FF"/>
    <w:rsid w:val="00322521"/>
    <w:rsid w:val="003409FC"/>
    <w:rsid w:val="00341D68"/>
    <w:rsid w:val="00365AFF"/>
    <w:rsid w:val="00384306"/>
    <w:rsid w:val="00404288"/>
    <w:rsid w:val="005E600D"/>
    <w:rsid w:val="005E7498"/>
    <w:rsid w:val="00754F80"/>
    <w:rsid w:val="007D483C"/>
    <w:rsid w:val="00813563"/>
    <w:rsid w:val="00817F8C"/>
    <w:rsid w:val="008467F1"/>
    <w:rsid w:val="00884965"/>
    <w:rsid w:val="008A0043"/>
    <w:rsid w:val="008A2F59"/>
    <w:rsid w:val="008E712F"/>
    <w:rsid w:val="008E75BE"/>
    <w:rsid w:val="00997250"/>
    <w:rsid w:val="009D0D9D"/>
    <w:rsid w:val="009F6B7F"/>
    <w:rsid w:val="00A537FD"/>
    <w:rsid w:val="00AA1D29"/>
    <w:rsid w:val="00AC397F"/>
    <w:rsid w:val="00AC5C8F"/>
    <w:rsid w:val="00AE49FB"/>
    <w:rsid w:val="00B06947"/>
    <w:rsid w:val="00B236FC"/>
    <w:rsid w:val="00B309FC"/>
    <w:rsid w:val="00BA21AF"/>
    <w:rsid w:val="00C558FA"/>
    <w:rsid w:val="00C87D37"/>
    <w:rsid w:val="00C9043F"/>
    <w:rsid w:val="00C9369D"/>
    <w:rsid w:val="00CD0795"/>
    <w:rsid w:val="00D13818"/>
    <w:rsid w:val="00D36DB9"/>
    <w:rsid w:val="00D449B1"/>
    <w:rsid w:val="00D5016E"/>
    <w:rsid w:val="00D746C7"/>
    <w:rsid w:val="00E551A7"/>
    <w:rsid w:val="00E57604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9C711A5A674B91B98CA98DC4A97C" ma:contentTypeVersion="12" ma:contentTypeDescription="Create a new document." ma:contentTypeScope="" ma:versionID="782a63e0e6d5a4fc06809fe23781ae56">
  <xsd:schema xmlns:xsd="http://www.w3.org/2001/XMLSchema" xmlns:xs="http://www.w3.org/2001/XMLSchema" xmlns:p="http://schemas.microsoft.com/office/2006/metadata/properties" xmlns:ns3="e743e698-66b9-4fb0-8838-377b2274f48f" xmlns:ns4="d6ec6471-6115-45f3-a7d1-bed4dcce6206" targetNamespace="http://schemas.microsoft.com/office/2006/metadata/properties" ma:root="true" ma:fieldsID="524a283a437750e89ee62b54e11373fb" ns3:_="" ns4:_="">
    <xsd:import namespace="e743e698-66b9-4fb0-8838-377b2274f48f"/>
    <xsd:import namespace="d6ec6471-6115-45f3-a7d1-bed4dcce6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3e698-66b9-4fb0-8838-377b2274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6471-6115-45f3-a7d1-bed4dcce6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1E45C-1E20-4328-ACAC-B04C4F255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1E2D6-537D-437D-B976-BEF0BA96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3e698-66b9-4fb0-8838-377b2274f48f"/>
    <ds:schemaRef ds:uri="d6ec6471-6115-45f3-a7d1-bed4dcce6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BA082-AD1C-4722-A3DA-2F63EC94034E}">
  <ds:schemaRefs>
    <ds:schemaRef ds:uri="http://purl.org/dc/terms/"/>
    <ds:schemaRef ds:uri="d6ec6471-6115-45f3-a7d1-bed4dcce620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743e698-66b9-4fb0-8838-377b2274f48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3</cp:revision>
  <dcterms:created xsi:type="dcterms:W3CDTF">2019-08-13T18:08:00Z</dcterms:created>
  <dcterms:modified xsi:type="dcterms:W3CDTF">2020-02-26T20:23:00Z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0x01010013E39C711A5A674B91B98CA98DC4A97C</vt:lpwstr>
  </property>
</Properties>
</file>