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4C0D75D3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5C72FE36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BA21AF">
              <w:rPr>
                <w:b/>
                <w:sz w:val="20"/>
                <w:szCs w:val="20"/>
              </w:rPr>
              <w:t>9-2020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2BF98321" w14:textId="77777777" w:rsidR="0007565F" w:rsidRDefault="0007565F" w:rsidP="00C9043F">
            <w:pPr>
              <w:jc w:val="center"/>
              <w:rPr>
                <w:b/>
                <w:sz w:val="20"/>
                <w:szCs w:val="20"/>
              </w:rPr>
            </w:pPr>
            <w:r w:rsidRPr="0007565F">
              <w:rPr>
                <w:b/>
                <w:sz w:val="20"/>
                <w:szCs w:val="20"/>
              </w:rPr>
              <w:t>Operations Technician, A.A.S., TE142</w:t>
            </w:r>
          </w:p>
          <w:p w14:paraId="064BEE16" w14:textId="3EAB9213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07565F">
              <w:rPr>
                <w:b/>
                <w:sz w:val="20"/>
                <w:szCs w:val="20"/>
              </w:rPr>
              <w:t xml:space="preserve">  64</w:t>
            </w:r>
          </w:p>
        </w:tc>
      </w:tr>
      <w:tr w:rsidR="00D746C7" w:rsidRPr="00FC34EE" w14:paraId="63530E11" w14:textId="77777777" w:rsidTr="4C0D75D3">
        <w:tc>
          <w:tcPr>
            <w:tcW w:w="2430" w:type="dxa"/>
          </w:tcPr>
          <w:p w14:paraId="601CBC47" w14:textId="5A4A7618" w:rsidR="00D746C7" w:rsidRPr="00FC34EE" w:rsidRDefault="00D746C7" w:rsidP="00AA7043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AA7043">
              <w:rPr>
                <w:sz w:val="20"/>
                <w:szCs w:val="20"/>
              </w:rPr>
              <w:t>September 1, 2019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4C0D75D3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63F39A40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1) Complete an application to the college found at www.jjc.edu/admissions and select one of the following choices</w:t>
            </w:r>
          </w:p>
          <w:p w14:paraId="13717BBE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a. Operations Engineering, AAS</w:t>
            </w:r>
          </w:p>
          <w:p w14:paraId="03A4F07C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b. Operations Technician, AAS</w:t>
            </w:r>
          </w:p>
          <w:p w14:paraId="69AA6AF5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c. Operations Engineering, CAC</w:t>
            </w:r>
          </w:p>
          <w:p w14:paraId="49D635C2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d. Operations Technician, CAC</w:t>
            </w:r>
          </w:p>
          <w:p w14:paraId="39D93DE0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2) High School transcript or GED on file with the Admissions Office verifying completion.</w:t>
            </w:r>
          </w:p>
          <w:p w14:paraId="5E279184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3) Placement into the following courses based on degree type; ENG 101 and Math 138 or higher for OE or ENG 130 and Math 119 for OT.</w:t>
            </w:r>
          </w:p>
          <w:p w14:paraId="2F06584F" w14:textId="77777777" w:rsidR="00A12D25" w:rsidRPr="00A12D25" w:rsidRDefault="00A12D25" w:rsidP="00A12D25">
            <w:pPr>
              <w:rPr>
                <w:i/>
                <w:sz w:val="20"/>
                <w:szCs w:val="20"/>
              </w:rPr>
            </w:pPr>
            <w:r w:rsidRPr="00A12D25">
              <w:rPr>
                <w:i/>
                <w:sz w:val="20"/>
                <w:szCs w:val="20"/>
              </w:rPr>
              <w:t>4) All college transcripts (other than JJC) must be evaluated and placed on record prior to submission of your application for the program.</w:t>
            </w:r>
          </w:p>
          <w:p w14:paraId="7DA23A14" w14:textId="260E8F4A" w:rsidR="00FC34EE" w:rsidRPr="00FC34EE" w:rsidRDefault="4C0D75D3" w:rsidP="4C0D75D3">
            <w:pPr>
              <w:rPr>
                <w:i/>
                <w:iCs/>
                <w:sz w:val="20"/>
                <w:szCs w:val="20"/>
              </w:rPr>
            </w:pPr>
            <w:r w:rsidRPr="4C0D75D3">
              <w:rPr>
                <w:i/>
                <w:iCs/>
                <w:sz w:val="20"/>
                <w:szCs w:val="20"/>
              </w:rPr>
              <w:t>5) Schedule an appointment with the OET advisor to review documents and the procedure</w:t>
            </w:r>
          </w:p>
        </w:tc>
      </w:tr>
    </w:tbl>
    <w:p w14:paraId="009DA777" w14:textId="735D4AA8" w:rsidR="00D746C7" w:rsidRDefault="00B309FC" w:rsidP="4C0D75D3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bCs/>
          <w:sz w:val="20"/>
          <w:szCs w:val="20"/>
        </w:rPr>
      </w:pPr>
      <w:r w:rsidRPr="4C0D75D3">
        <w:rPr>
          <w:b/>
          <w:bCs/>
          <w:sz w:val="20"/>
          <w:szCs w:val="20"/>
        </w:rPr>
        <w:t xml:space="preserve">T= Traditional </w:t>
      </w:r>
      <w:r w:rsidRPr="00B309FC">
        <w:rPr>
          <w:b/>
          <w:sz w:val="20"/>
          <w:szCs w:val="20"/>
        </w:rPr>
        <w:tab/>
      </w:r>
      <w:r w:rsidRPr="4C0D75D3">
        <w:rPr>
          <w:b/>
          <w:bCs/>
          <w:sz w:val="20"/>
          <w:szCs w:val="20"/>
        </w:rPr>
        <w:t xml:space="preserve">H = Hybrid </w:t>
      </w:r>
      <w:r w:rsidRPr="00B309FC">
        <w:rPr>
          <w:b/>
          <w:sz w:val="20"/>
          <w:szCs w:val="20"/>
        </w:rPr>
        <w:tab/>
      </w:r>
      <w:r w:rsidRPr="4C0D75D3">
        <w:rPr>
          <w:b/>
          <w:bCs/>
          <w:sz w:val="20"/>
          <w:szCs w:val="20"/>
        </w:rPr>
        <w:t>W = Web</w:t>
      </w:r>
    </w:p>
    <w:p w14:paraId="0D82CBE5" w14:textId="63AA6055" w:rsidR="00A12D25" w:rsidRDefault="00A12D25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</w:p>
    <w:tbl>
      <w:tblPr>
        <w:tblStyle w:val="TableGrid1"/>
        <w:tblW w:w="10075" w:type="dxa"/>
        <w:tblInd w:w="-725" w:type="dxa"/>
        <w:tblLook w:val="04A0" w:firstRow="1" w:lastRow="0" w:firstColumn="1" w:lastColumn="0" w:noHBand="0" w:noVBand="1"/>
      </w:tblPr>
      <w:tblGrid>
        <w:gridCol w:w="1365"/>
        <w:gridCol w:w="2321"/>
        <w:gridCol w:w="718"/>
        <w:gridCol w:w="1106"/>
        <w:gridCol w:w="2318"/>
        <w:gridCol w:w="905"/>
        <w:gridCol w:w="1342"/>
      </w:tblGrid>
      <w:tr w:rsidR="005B0D80" w:rsidRPr="005B0D80" w14:paraId="64608899" w14:textId="77777777" w:rsidTr="19E6BAD6">
        <w:tc>
          <w:tcPr>
            <w:tcW w:w="10075" w:type="dxa"/>
            <w:gridSpan w:val="7"/>
          </w:tcPr>
          <w:p w14:paraId="2A0030E5" w14:textId="77777777" w:rsidR="005B0D80" w:rsidRPr="005B0D80" w:rsidRDefault="005B0D80" w:rsidP="005B0D8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b/>
                <w:sz w:val="20"/>
                <w:szCs w:val="20"/>
              </w:rPr>
              <w:t>First Semester</w:t>
            </w:r>
          </w:p>
        </w:tc>
      </w:tr>
      <w:tr w:rsidR="005B0D80" w:rsidRPr="005B0D80" w14:paraId="061E3232" w14:textId="77777777" w:rsidTr="19E6BAD6">
        <w:tc>
          <w:tcPr>
            <w:tcW w:w="1365" w:type="dxa"/>
            <w:vAlign w:val="bottom"/>
          </w:tcPr>
          <w:p w14:paraId="66653364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Course</w:t>
            </w:r>
          </w:p>
        </w:tc>
        <w:tc>
          <w:tcPr>
            <w:tcW w:w="2321" w:type="dxa"/>
            <w:vAlign w:val="bottom"/>
          </w:tcPr>
          <w:p w14:paraId="53716D0D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Title</w:t>
            </w:r>
          </w:p>
        </w:tc>
        <w:tc>
          <w:tcPr>
            <w:tcW w:w="718" w:type="dxa"/>
            <w:vAlign w:val="bottom"/>
          </w:tcPr>
          <w:p w14:paraId="417170E0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Credit Hours</w:t>
            </w:r>
          </w:p>
        </w:tc>
        <w:tc>
          <w:tcPr>
            <w:tcW w:w="1106" w:type="dxa"/>
            <w:vAlign w:val="center"/>
          </w:tcPr>
          <w:p w14:paraId="38042375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Mode of Delivery</w:t>
            </w:r>
          </w:p>
        </w:tc>
        <w:tc>
          <w:tcPr>
            <w:tcW w:w="2318" w:type="dxa"/>
            <w:vAlign w:val="bottom"/>
          </w:tcPr>
          <w:p w14:paraId="11D1106E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Prerequisites</w:t>
            </w:r>
          </w:p>
        </w:tc>
        <w:tc>
          <w:tcPr>
            <w:tcW w:w="905" w:type="dxa"/>
            <w:vAlign w:val="bottom"/>
          </w:tcPr>
          <w:p w14:paraId="1C700608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Terms offered</w:t>
            </w:r>
          </w:p>
        </w:tc>
        <w:tc>
          <w:tcPr>
            <w:tcW w:w="1342" w:type="dxa"/>
            <w:vAlign w:val="bottom"/>
          </w:tcPr>
          <w:p w14:paraId="10A431FB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Notes</w:t>
            </w:r>
          </w:p>
        </w:tc>
      </w:tr>
      <w:tr w:rsidR="000A22E1" w:rsidRPr="005B0D80" w14:paraId="0A30F851" w14:textId="77777777" w:rsidTr="19E6BAD6">
        <w:tc>
          <w:tcPr>
            <w:tcW w:w="1365" w:type="dxa"/>
            <w:vAlign w:val="center"/>
          </w:tcPr>
          <w:p w14:paraId="4F784AA1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EEAS 101</w:t>
            </w:r>
          </w:p>
        </w:tc>
        <w:tc>
          <w:tcPr>
            <w:tcW w:w="2321" w:type="dxa"/>
            <w:vAlign w:val="center"/>
          </w:tcPr>
          <w:p w14:paraId="54D3F19B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Basic Wiring and Circuit Design</w:t>
            </w:r>
          </w:p>
        </w:tc>
        <w:tc>
          <w:tcPr>
            <w:tcW w:w="718" w:type="dxa"/>
            <w:vAlign w:val="center"/>
          </w:tcPr>
          <w:p w14:paraId="61E8AF75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36A007C7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345722D4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DDFE813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Fall</w:t>
            </w:r>
          </w:p>
        </w:tc>
        <w:tc>
          <w:tcPr>
            <w:tcW w:w="1342" w:type="dxa"/>
            <w:vAlign w:val="center"/>
          </w:tcPr>
          <w:p w14:paraId="61D6D833" w14:textId="7CD67DE3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28D53C28" w14:textId="77777777" w:rsidTr="19E6BAD6">
        <w:tc>
          <w:tcPr>
            <w:tcW w:w="1365" w:type="dxa"/>
            <w:vAlign w:val="center"/>
          </w:tcPr>
          <w:p w14:paraId="13B30276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ENG 101</w:t>
            </w:r>
          </w:p>
        </w:tc>
        <w:tc>
          <w:tcPr>
            <w:tcW w:w="2321" w:type="dxa"/>
            <w:vAlign w:val="center"/>
          </w:tcPr>
          <w:p w14:paraId="557223D6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Rhetoric</w:t>
            </w:r>
          </w:p>
        </w:tc>
        <w:tc>
          <w:tcPr>
            <w:tcW w:w="718" w:type="dxa"/>
            <w:vAlign w:val="center"/>
          </w:tcPr>
          <w:p w14:paraId="16D5A0B6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1C832309" w14:textId="4A5EEEFC" w:rsidR="000A22E1" w:rsidRPr="005B0D80" w:rsidRDefault="19E6BAD6" w:rsidP="19E6BAD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19E6BAD6">
              <w:rPr>
                <w:rFonts w:ascii="Calibri" w:eastAsia="Calibri" w:hAnsi="Calibri" w:cs="Times New Roman"/>
                <w:sz w:val="20"/>
                <w:szCs w:val="20"/>
              </w:rPr>
              <w:t>T, H, W</w:t>
            </w:r>
          </w:p>
        </w:tc>
        <w:tc>
          <w:tcPr>
            <w:tcW w:w="2318" w:type="dxa"/>
            <w:vAlign w:val="center"/>
          </w:tcPr>
          <w:p w14:paraId="6DE3DD9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Placement score</w:t>
            </w:r>
          </w:p>
        </w:tc>
        <w:tc>
          <w:tcPr>
            <w:tcW w:w="905" w:type="dxa"/>
            <w:vAlign w:val="center"/>
          </w:tcPr>
          <w:p w14:paraId="59B8FB71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All</w:t>
            </w:r>
          </w:p>
        </w:tc>
        <w:tc>
          <w:tcPr>
            <w:tcW w:w="1342" w:type="dxa"/>
            <w:vAlign w:val="center"/>
          </w:tcPr>
          <w:p w14:paraId="2892F532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 xml:space="preserve">ENG 130 may be used </w:t>
            </w:r>
          </w:p>
        </w:tc>
      </w:tr>
      <w:tr w:rsidR="000A22E1" w:rsidRPr="005B0D80" w14:paraId="1294D543" w14:textId="77777777" w:rsidTr="19E6BAD6">
        <w:tc>
          <w:tcPr>
            <w:tcW w:w="1365" w:type="dxa"/>
            <w:vAlign w:val="center"/>
          </w:tcPr>
          <w:p w14:paraId="17719ED4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MATH 119</w:t>
            </w:r>
          </w:p>
        </w:tc>
        <w:tc>
          <w:tcPr>
            <w:tcW w:w="2321" w:type="dxa"/>
            <w:vAlign w:val="center"/>
          </w:tcPr>
          <w:p w14:paraId="7CE6EBC0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Mathematics for Technical Students</w:t>
            </w:r>
          </w:p>
        </w:tc>
        <w:tc>
          <w:tcPr>
            <w:tcW w:w="718" w:type="dxa"/>
            <w:vAlign w:val="center"/>
          </w:tcPr>
          <w:p w14:paraId="41EF228E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vAlign w:val="center"/>
          </w:tcPr>
          <w:p w14:paraId="0E0D7A87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362257D3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 xml:space="preserve">Appropriate placement score or minimum grade “C” in MATH 095 and MATH 098 or equivalent.  </w:t>
            </w:r>
          </w:p>
        </w:tc>
        <w:tc>
          <w:tcPr>
            <w:tcW w:w="905" w:type="dxa"/>
            <w:vAlign w:val="center"/>
          </w:tcPr>
          <w:p w14:paraId="5E8FF7C4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All</w:t>
            </w:r>
          </w:p>
        </w:tc>
        <w:tc>
          <w:tcPr>
            <w:tcW w:w="1342" w:type="dxa"/>
            <w:vAlign w:val="center"/>
          </w:tcPr>
          <w:p w14:paraId="54210A4C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A22E1" w:rsidRPr="005B0D80" w14:paraId="2D4141E5" w14:textId="77777777" w:rsidTr="19E6BAD6">
        <w:tc>
          <w:tcPr>
            <w:tcW w:w="1365" w:type="dxa"/>
            <w:vAlign w:val="center"/>
          </w:tcPr>
          <w:p w14:paraId="72C62209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OET 101</w:t>
            </w:r>
          </w:p>
        </w:tc>
        <w:tc>
          <w:tcPr>
            <w:tcW w:w="2321" w:type="dxa"/>
            <w:vAlign w:val="center"/>
          </w:tcPr>
          <w:p w14:paraId="3614A40A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Intro to Industrial Plant</w:t>
            </w:r>
          </w:p>
        </w:tc>
        <w:tc>
          <w:tcPr>
            <w:tcW w:w="718" w:type="dxa"/>
            <w:vAlign w:val="center"/>
          </w:tcPr>
          <w:p w14:paraId="50E5D55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1C367646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70642515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Consent of the Department. The student must be admitted into the OET Program and be pursuing one of its degrees or certificates.</w:t>
            </w:r>
          </w:p>
        </w:tc>
        <w:tc>
          <w:tcPr>
            <w:tcW w:w="905" w:type="dxa"/>
            <w:vAlign w:val="center"/>
          </w:tcPr>
          <w:p w14:paraId="4CEF85AC" w14:textId="3C57F71C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Fall</w:t>
            </w:r>
          </w:p>
        </w:tc>
        <w:tc>
          <w:tcPr>
            <w:tcW w:w="1342" w:type="dxa"/>
            <w:vAlign w:val="center"/>
          </w:tcPr>
          <w:p w14:paraId="1BE7F8D2" w14:textId="6074103F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65F3B1F7" w14:textId="77777777" w:rsidTr="19E6BAD6">
        <w:tc>
          <w:tcPr>
            <w:tcW w:w="1365" w:type="dxa"/>
          </w:tcPr>
          <w:p w14:paraId="3B89AB1C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14:paraId="2B761E80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Total Semester Hours</w:t>
            </w:r>
          </w:p>
        </w:tc>
        <w:tc>
          <w:tcPr>
            <w:tcW w:w="718" w:type="dxa"/>
            <w:vAlign w:val="center"/>
          </w:tcPr>
          <w:p w14:paraId="6D7CD95B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  <w:vAlign w:val="center"/>
          </w:tcPr>
          <w:p w14:paraId="69AB757D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1C718F2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E14E243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2392957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3E767F" w14:textId="77777777" w:rsidR="00A12D25" w:rsidRDefault="00A12D25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</w:p>
    <w:tbl>
      <w:tblPr>
        <w:tblStyle w:val="TableGrid11"/>
        <w:tblW w:w="10075" w:type="dxa"/>
        <w:tblInd w:w="-725" w:type="dxa"/>
        <w:tblLook w:val="04A0" w:firstRow="1" w:lastRow="0" w:firstColumn="1" w:lastColumn="0" w:noHBand="0" w:noVBand="1"/>
      </w:tblPr>
      <w:tblGrid>
        <w:gridCol w:w="1365"/>
        <w:gridCol w:w="2321"/>
        <w:gridCol w:w="718"/>
        <w:gridCol w:w="1106"/>
        <w:gridCol w:w="2318"/>
        <w:gridCol w:w="905"/>
        <w:gridCol w:w="1342"/>
      </w:tblGrid>
      <w:tr w:rsidR="005B0D80" w:rsidRPr="005B0D80" w14:paraId="10342309" w14:textId="77777777" w:rsidTr="19E6BAD6">
        <w:tc>
          <w:tcPr>
            <w:tcW w:w="10075" w:type="dxa"/>
            <w:gridSpan w:val="7"/>
          </w:tcPr>
          <w:p w14:paraId="278764D6" w14:textId="77777777" w:rsidR="005B0D80" w:rsidRPr="005B0D80" w:rsidRDefault="005B0D80" w:rsidP="006F51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b/>
                <w:sz w:val="20"/>
                <w:szCs w:val="20"/>
              </w:rPr>
              <w:t>Second Semester</w:t>
            </w:r>
          </w:p>
        </w:tc>
      </w:tr>
      <w:tr w:rsidR="005B0D80" w:rsidRPr="005B0D80" w14:paraId="1EB01891" w14:textId="77777777" w:rsidTr="19E6BAD6">
        <w:tc>
          <w:tcPr>
            <w:tcW w:w="1365" w:type="dxa"/>
            <w:vAlign w:val="bottom"/>
          </w:tcPr>
          <w:p w14:paraId="3B30DA13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Course</w:t>
            </w:r>
          </w:p>
        </w:tc>
        <w:tc>
          <w:tcPr>
            <w:tcW w:w="2321" w:type="dxa"/>
            <w:vAlign w:val="bottom"/>
          </w:tcPr>
          <w:p w14:paraId="5C2AE185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Title</w:t>
            </w:r>
          </w:p>
        </w:tc>
        <w:tc>
          <w:tcPr>
            <w:tcW w:w="718" w:type="dxa"/>
            <w:vAlign w:val="bottom"/>
          </w:tcPr>
          <w:p w14:paraId="741A8441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Credit Hours</w:t>
            </w:r>
          </w:p>
        </w:tc>
        <w:tc>
          <w:tcPr>
            <w:tcW w:w="1106" w:type="dxa"/>
            <w:vAlign w:val="center"/>
          </w:tcPr>
          <w:p w14:paraId="3850A2C1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Mode of Delivery</w:t>
            </w:r>
          </w:p>
        </w:tc>
        <w:tc>
          <w:tcPr>
            <w:tcW w:w="2318" w:type="dxa"/>
            <w:vAlign w:val="bottom"/>
          </w:tcPr>
          <w:p w14:paraId="0880AABF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Prerequisites</w:t>
            </w:r>
          </w:p>
        </w:tc>
        <w:tc>
          <w:tcPr>
            <w:tcW w:w="905" w:type="dxa"/>
            <w:vAlign w:val="bottom"/>
          </w:tcPr>
          <w:p w14:paraId="4B2312B0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Terms offered</w:t>
            </w:r>
          </w:p>
        </w:tc>
        <w:tc>
          <w:tcPr>
            <w:tcW w:w="1342" w:type="dxa"/>
            <w:vAlign w:val="bottom"/>
          </w:tcPr>
          <w:p w14:paraId="1B90D7B6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Notes</w:t>
            </w:r>
          </w:p>
        </w:tc>
      </w:tr>
      <w:tr w:rsidR="005B0D80" w:rsidRPr="005B0D80" w14:paraId="683B8B4D" w14:textId="77777777" w:rsidTr="19E6BAD6">
        <w:tc>
          <w:tcPr>
            <w:tcW w:w="1365" w:type="dxa"/>
            <w:vAlign w:val="center"/>
          </w:tcPr>
          <w:p w14:paraId="64AB3609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PHYS 103</w:t>
            </w:r>
          </w:p>
        </w:tc>
        <w:tc>
          <w:tcPr>
            <w:tcW w:w="2321" w:type="dxa"/>
            <w:vAlign w:val="center"/>
          </w:tcPr>
          <w:p w14:paraId="1744DC6D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Technical Physics</w:t>
            </w:r>
          </w:p>
        </w:tc>
        <w:tc>
          <w:tcPr>
            <w:tcW w:w="718" w:type="dxa"/>
            <w:vAlign w:val="center"/>
          </w:tcPr>
          <w:p w14:paraId="47C8FD51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04AADD5A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29FA7FC4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 xml:space="preserve">Placement into ENG 101 or minimum grade of “C” in ENG 021 and ENG 099; or ENG 022 and ENG 099; or the EAP course sequence ENG 079 and ENG 089; or ENG 096 and placement into MATH 098, or minimum grade “C” in MATH 094. Recommended: TMAT 107 (previously MATH </w:t>
            </w: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107) or TMAT 108 (previously MATH 108).</w:t>
            </w:r>
          </w:p>
        </w:tc>
        <w:tc>
          <w:tcPr>
            <w:tcW w:w="905" w:type="dxa"/>
            <w:vAlign w:val="center"/>
          </w:tcPr>
          <w:p w14:paraId="0A045347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342" w:type="dxa"/>
            <w:vAlign w:val="center"/>
          </w:tcPr>
          <w:p w14:paraId="62FB92CC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B0D80" w:rsidRPr="005B0D80" w14:paraId="34E18E5F" w14:textId="77777777" w:rsidTr="19E6BAD6">
        <w:tc>
          <w:tcPr>
            <w:tcW w:w="1365" w:type="dxa"/>
            <w:vAlign w:val="center"/>
          </w:tcPr>
          <w:p w14:paraId="4F5BF817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Group II</w:t>
            </w:r>
          </w:p>
        </w:tc>
        <w:tc>
          <w:tcPr>
            <w:tcW w:w="2321" w:type="dxa"/>
            <w:vAlign w:val="center"/>
          </w:tcPr>
          <w:p w14:paraId="16497282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Social and Behavioral Sciences</w:t>
            </w:r>
          </w:p>
        </w:tc>
        <w:tc>
          <w:tcPr>
            <w:tcW w:w="718" w:type="dxa"/>
            <w:vAlign w:val="center"/>
          </w:tcPr>
          <w:p w14:paraId="1ABAAB23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06442341" w14:textId="6E481D2C" w:rsidR="005B0D80" w:rsidRPr="005B0D80" w:rsidRDefault="19E6BAD6" w:rsidP="19E6BAD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19E6BAD6">
              <w:rPr>
                <w:rFonts w:ascii="Calibri" w:eastAsia="Calibri" w:hAnsi="Calibri" w:cs="Times New Roman"/>
                <w:sz w:val="20"/>
                <w:szCs w:val="20"/>
              </w:rPr>
              <w:t>T, H, W</w:t>
            </w:r>
          </w:p>
        </w:tc>
        <w:tc>
          <w:tcPr>
            <w:tcW w:w="2318" w:type="dxa"/>
            <w:vAlign w:val="center"/>
          </w:tcPr>
          <w:p w14:paraId="7F09174D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1ACFE900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All</w:t>
            </w:r>
          </w:p>
        </w:tc>
        <w:tc>
          <w:tcPr>
            <w:tcW w:w="1342" w:type="dxa"/>
            <w:vAlign w:val="center"/>
          </w:tcPr>
          <w:p w14:paraId="352A5A93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A22E1" w:rsidRPr="005B0D80" w14:paraId="0DBD2CEE" w14:textId="77777777" w:rsidTr="19E6BAD6">
        <w:tc>
          <w:tcPr>
            <w:tcW w:w="1365" w:type="dxa"/>
            <w:vAlign w:val="center"/>
          </w:tcPr>
          <w:p w14:paraId="4C1FAB9A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EEAS 111</w:t>
            </w:r>
          </w:p>
        </w:tc>
        <w:tc>
          <w:tcPr>
            <w:tcW w:w="2321" w:type="dxa"/>
            <w:vAlign w:val="center"/>
          </w:tcPr>
          <w:p w14:paraId="76070BA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Industrial Controls I</w:t>
            </w:r>
          </w:p>
        </w:tc>
        <w:tc>
          <w:tcPr>
            <w:tcW w:w="718" w:type="dxa"/>
            <w:vAlign w:val="center"/>
          </w:tcPr>
          <w:p w14:paraId="07572EA3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36A4C76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6A82B05A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32B46927" w14:textId="523560B2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4E32CBB1" w14:textId="53CCB4BB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568AE4DE" w14:textId="77777777" w:rsidTr="19E6BAD6">
        <w:tc>
          <w:tcPr>
            <w:tcW w:w="1365" w:type="dxa"/>
            <w:vAlign w:val="center"/>
          </w:tcPr>
          <w:p w14:paraId="2D7161F5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IMT 101</w:t>
            </w:r>
          </w:p>
        </w:tc>
        <w:tc>
          <w:tcPr>
            <w:tcW w:w="2321" w:type="dxa"/>
            <w:vAlign w:val="center"/>
          </w:tcPr>
          <w:p w14:paraId="71C7B005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Industrial Maintenance Fundamentals</w:t>
            </w:r>
          </w:p>
        </w:tc>
        <w:tc>
          <w:tcPr>
            <w:tcW w:w="718" w:type="dxa"/>
            <w:vAlign w:val="center"/>
          </w:tcPr>
          <w:p w14:paraId="14B89C9E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095D02FD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5048501E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1366F2F" w14:textId="6881A78B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20542136" w14:textId="7DE19DEA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02D434E0" w14:textId="77777777" w:rsidTr="19E6BAD6">
        <w:tc>
          <w:tcPr>
            <w:tcW w:w="1365" w:type="dxa"/>
            <w:vAlign w:val="center"/>
          </w:tcPr>
          <w:p w14:paraId="297AEC3C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OET 291</w:t>
            </w:r>
          </w:p>
        </w:tc>
        <w:tc>
          <w:tcPr>
            <w:tcW w:w="2321" w:type="dxa"/>
            <w:vAlign w:val="center"/>
          </w:tcPr>
          <w:p w14:paraId="6BC571D7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Operations Career Development</w:t>
            </w:r>
          </w:p>
        </w:tc>
        <w:tc>
          <w:tcPr>
            <w:tcW w:w="718" w:type="dxa"/>
            <w:vAlign w:val="center"/>
          </w:tcPr>
          <w:p w14:paraId="10AD4037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center"/>
          </w:tcPr>
          <w:p w14:paraId="6185423D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504B0A35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OET 295 or consent of Department.</w:t>
            </w:r>
          </w:p>
        </w:tc>
        <w:tc>
          <w:tcPr>
            <w:tcW w:w="905" w:type="dxa"/>
            <w:vAlign w:val="center"/>
          </w:tcPr>
          <w:p w14:paraId="69D36A3E" w14:textId="5105773B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6E9FC84D" w14:textId="4172292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2F3B84A6" w14:textId="77777777" w:rsidTr="19E6BAD6">
        <w:tc>
          <w:tcPr>
            <w:tcW w:w="1365" w:type="dxa"/>
          </w:tcPr>
          <w:p w14:paraId="21FD3571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14:paraId="09F7EF25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Total Semester Hours</w:t>
            </w:r>
          </w:p>
        </w:tc>
        <w:tc>
          <w:tcPr>
            <w:tcW w:w="718" w:type="dxa"/>
            <w:vAlign w:val="center"/>
          </w:tcPr>
          <w:p w14:paraId="079E26AD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  <w:vAlign w:val="center"/>
          </w:tcPr>
          <w:p w14:paraId="593E723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14:paraId="4BB0B119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5486F55B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87F85C4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A2EAF4" w14:textId="77777777" w:rsidR="00A12D25" w:rsidRPr="00B309FC" w:rsidRDefault="00A12D25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</w:p>
    <w:tbl>
      <w:tblPr>
        <w:tblStyle w:val="TableGrid12"/>
        <w:tblW w:w="10075" w:type="dxa"/>
        <w:tblInd w:w="-725" w:type="dxa"/>
        <w:tblLook w:val="04A0" w:firstRow="1" w:lastRow="0" w:firstColumn="1" w:lastColumn="0" w:noHBand="0" w:noVBand="1"/>
      </w:tblPr>
      <w:tblGrid>
        <w:gridCol w:w="1365"/>
        <w:gridCol w:w="2321"/>
        <w:gridCol w:w="718"/>
        <w:gridCol w:w="1106"/>
        <w:gridCol w:w="2318"/>
        <w:gridCol w:w="905"/>
        <w:gridCol w:w="1342"/>
      </w:tblGrid>
      <w:tr w:rsidR="005B0D80" w:rsidRPr="005B0D80" w14:paraId="400ABFFB" w14:textId="77777777" w:rsidTr="006F516E">
        <w:tc>
          <w:tcPr>
            <w:tcW w:w="10075" w:type="dxa"/>
            <w:gridSpan w:val="7"/>
          </w:tcPr>
          <w:p w14:paraId="5F7253EE" w14:textId="77777777" w:rsidR="005B0D80" w:rsidRPr="005B0D80" w:rsidRDefault="005B0D80" w:rsidP="005B0D8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b/>
                <w:sz w:val="20"/>
                <w:szCs w:val="20"/>
              </w:rPr>
              <w:t>Summer Semester</w:t>
            </w:r>
          </w:p>
        </w:tc>
      </w:tr>
      <w:tr w:rsidR="005B0D80" w:rsidRPr="005B0D80" w14:paraId="22A23AB3" w14:textId="77777777" w:rsidTr="006F516E">
        <w:tc>
          <w:tcPr>
            <w:tcW w:w="1365" w:type="dxa"/>
            <w:vAlign w:val="bottom"/>
          </w:tcPr>
          <w:p w14:paraId="7773D6F3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Course</w:t>
            </w:r>
          </w:p>
        </w:tc>
        <w:tc>
          <w:tcPr>
            <w:tcW w:w="2321" w:type="dxa"/>
            <w:vAlign w:val="bottom"/>
          </w:tcPr>
          <w:p w14:paraId="320A0F28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Title</w:t>
            </w:r>
          </w:p>
        </w:tc>
        <w:tc>
          <w:tcPr>
            <w:tcW w:w="718" w:type="dxa"/>
            <w:vAlign w:val="bottom"/>
          </w:tcPr>
          <w:p w14:paraId="46F43424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Credit Hours</w:t>
            </w:r>
          </w:p>
        </w:tc>
        <w:tc>
          <w:tcPr>
            <w:tcW w:w="1106" w:type="dxa"/>
            <w:vAlign w:val="center"/>
          </w:tcPr>
          <w:p w14:paraId="21813547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Mode of Delivery</w:t>
            </w:r>
          </w:p>
        </w:tc>
        <w:tc>
          <w:tcPr>
            <w:tcW w:w="2318" w:type="dxa"/>
            <w:vAlign w:val="bottom"/>
          </w:tcPr>
          <w:p w14:paraId="74E5A35B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Prerequisites</w:t>
            </w:r>
          </w:p>
        </w:tc>
        <w:tc>
          <w:tcPr>
            <w:tcW w:w="905" w:type="dxa"/>
            <w:vAlign w:val="bottom"/>
          </w:tcPr>
          <w:p w14:paraId="28B8CD9A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Terms offered</w:t>
            </w:r>
          </w:p>
        </w:tc>
        <w:tc>
          <w:tcPr>
            <w:tcW w:w="1342" w:type="dxa"/>
            <w:vAlign w:val="bottom"/>
          </w:tcPr>
          <w:p w14:paraId="54B44404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Notes</w:t>
            </w:r>
          </w:p>
        </w:tc>
      </w:tr>
      <w:tr w:rsidR="00605777" w:rsidRPr="005B0D80" w14:paraId="601B6186" w14:textId="77777777" w:rsidTr="006F516E">
        <w:tc>
          <w:tcPr>
            <w:tcW w:w="1365" w:type="dxa"/>
            <w:vAlign w:val="center"/>
          </w:tcPr>
          <w:p w14:paraId="44B2B86C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Internship 295</w:t>
            </w:r>
          </w:p>
        </w:tc>
        <w:tc>
          <w:tcPr>
            <w:tcW w:w="2321" w:type="dxa"/>
            <w:vAlign w:val="center"/>
          </w:tcPr>
          <w:p w14:paraId="1759E772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OET Internship</w:t>
            </w:r>
          </w:p>
        </w:tc>
        <w:tc>
          <w:tcPr>
            <w:tcW w:w="718" w:type="dxa"/>
            <w:vAlign w:val="center"/>
          </w:tcPr>
          <w:p w14:paraId="6F10BC94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vAlign w:val="center"/>
          </w:tcPr>
          <w:p w14:paraId="701F747F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01C51A5C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190F665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Summer</w:t>
            </w:r>
          </w:p>
        </w:tc>
        <w:tc>
          <w:tcPr>
            <w:tcW w:w="1342" w:type="dxa"/>
            <w:vAlign w:val="center"/>
          </w:tcPr>
          <w:p w14:paraId="3149324C" w14:textId="23C7085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605777" w:rsidRPr="005B0D80" w14:paraId="56D6AEA9" w14:textId="77777777" w:rsidTr="006F516E">
        <w:tc>
          <w:tcPr>
            <w:tcW w:w="1365" w:type="dxa"/>
            <w:vAlign w:val="center"/>
          </w:tcPr>
          <w:p w14:paraId="15792929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14:paraId="642CD306" w14:textId="77777777" w:rsidR="00605777" w:rsidRPr="005B0D80" w:rsidRDefault="00605777" w:rsidP="0060577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Total Semester Hours</w:t>
            </w:r>
          </w:p>
        </w:tc>
        <w:tc>
          <w:tcPr>
            <w:tcW w:w="718" w:type="dxa"/>
            <w:vAlign w:val="center"/>
          </w:tcPr>
          <w:p w14:paraId="26A871CF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vAlign w:val="center"/>
          </w:tcPr>
          <w:p w14:paraId="2722E9DE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0172B10F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27FF43E6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06DC91EC" w14:textId="77777777" w:rsidR="00605777" w:rsidRPr="005B0D80" w:rsidRDefault="00605777" w:rsidP="006057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171D0E" w14:textId="00F736A6" w:rsidR="005B0D80" w:rsidRDefault="005B0D80" w:rsidP="00D746C7">
      <w:pPr>
        <w:rPr>
          <w:sz w:val="20"/>
          <w:szCs w:val="20"/>
        </w:rPr>
      </w:pPr>
    </w:p>
    <w:tbl>
      <w:tblPr>
        <w:tblStyle w:val="TableGrid13"/>
        <w:tblW w:w="10075" w:type="dxa"/>
        <w:tblInd w:w="-725" w:type="dxa"/>
        <w:tblLook w:val="04A0" w:firstRow="1" w:lastRow="0" w:firstColumn="1" w:lastColumn="0" w:noHBand="0" w:noVBand="1"/>
      </w:tblPr>
      <w:tblGrid>
        <w:gridCol w:w="1365"/>
        <w:gridCol w:w="2321"/>
        <w:gridCol w:w="718"/>
        <w:gridCol w:w="1106"/>
        <w:gridCol w:w="2318"/>
        <w:gridCol w:w="905"/>
        <w:gridCol w:w="1342"/>
      </w:tblGrid>
      <w:tr w:rsidR="005B0D80" w:rsidRPr="005B0D80" w14:paraId="3BC9789C" w14:textId="77777777" w:rsidTr="006F516E">
        <w:tc>
          <w:tcPr>
            <w:tcW w:w="10075" w:type="dxa"/>
            <w:gridSpan w:val="7"/>
          </w:tcPr>
          <w:p w14:paraId="3F79B960" w14:textId="77777777" w:rsidR="005B0D80" w:rsidRPr="005B0D80" w:rsidRDefault="005B0D80" w:rsidP="005B0D8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b/>
                <w:sz w:val="20"/>
                <w:szCs w:val="20"/>
              </w:rPr>
              <w:t>Third Semester</w:t>
            </w:r>
          </w:p>
        </w:tc>
      </w:tr>
      <w:tr w:rsidR="005B0D80" w:rsidRPr="005B0D80" w14:paraId="72B225C8" w14:textId="77777777" w:rsidTr="006F516E">
        <w:tc>
          <w:tcPr>
            <w:tcW w:w="1365" w:type="dxa"/>
            <w:vAlign w:val="bottom"/>
          </w:tcPr>
          <w:p w14:paraId="3B24BF41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Course</w:t>
            </w:r>
          </w:p>
        </w:tc>
        <w:tc>
          <w:tcPr>
            <w:tcW w:w="2321" w:type="dxa"/>
            <w:vAlign w:val="bottom"/>
          </w:tcPr>
          <w:p w14:paraId="0BC9FE80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Title</w:t>
            </w:r>
          </w:p>
        </w:tc>
        <w:tc>
          <w:tcPr>
            <w:tcW w:w="718" w:type="dxa"/>
            <w:vAlign w:val="bottom"/>
          </w:tcPr>
          <w:p w14:paraId="5F353ED4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Credit Hours</w:t>
            </w:r>
          </w:p>
        </w:tc>
        <w:tc>
          <w:tcPr>
            <w:tcW w:w="1106" w:type="dxa"/>
            <w:vAlign w:val="center"/>
          </w:tcPr>
          <w:p w14:paraId="18B82C0D" w14:textId="77777777" w:rsidR="005B0D80" w:rsidRPr="005B0D80" w:rsidRDefault="005B0D80" w:rsidP="005B0D8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Mode of Delivery</w:t>
            </w:r>
          </w:p>
        </w:tc>
        <w:tc>
          <w:tcPr>
            <w:tcW w:w="2318" w:type="dxa"/>
            <w:vAlign w:val="bottom"/>
          </w:tcPr>
          <w:p w14:paraId="6C7EAAD0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Prerequisites</w:t>
            </w:r>
          </w:p>
        </w:tc>
        <w:tc>
          <w:tcPr>
            <w:tcW w:w="905" w:type="dxa"/>
            <w:vAlign w:val="bottom"/>
          </w:tcPr>
          <w:p w14:paraId="526BE153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Terms offered</w:t>
            </w:r>
          </w:p>
        </w:tc>
        <w:tc>
          <w:tcPr>
            <w:tcW w:w="1342" w:type="dxa"/>
            <w:vAlign w:val="bottom"/>
          </w:tcPr>
          <w:p w14:paraId="0FB01F6C" w14:textId="77777777" w:rsidR="005B0D80" w:rsidRPr="005B0D80" w:rsidRDefault="005B0D80" w:rsidP="005B0D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Notes</w:t>
            </w:r>
          </w:p>
        </w:tc>
      </w:tr>
      <w:tr w:rsidR="000A22E1" w:rsidRPr="005B0D80" w14:paraId="199DB1D7" w14:textId="77777777" w:rsidTr="006F516E">
        <w:tc>
          <w:tcPr>
            <w:tcW w:w="1365" w:type="dxa"/>
            <w:vAlign w:val="center"/>
          </w:tcPr>
          <w:p w14:paraId="376068A9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EEAS 113</w:t>
            </w:r>
          </w:p>
        </w:tc>
        <w:tc>
          <w:tcPr>
            <w:tcW w:w="2321" w:type="dxa"/>
            <w:vAlign w:val="center"/>
          </w:tcPr>
          <w:p w14:paraId="089BF0BE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Industrial Controls II</w:t>
            </w:r>
          </w:p>
        </w:tc>
        <w:tc>
          <w:tcPr>
            <w:tcW w:w="718" w:type="dxa"/>
            <w:vAlign w:val="center"/>
          </w:tcPr>
          <w:p w14:paraId="616F583A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0798938C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0361199C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 xml:space="preserve">Minimum grade “C” in EEAS 111  </w:t>
            </w:r>
          </w:p>
        </w:tc>
        <w:tc>
          <w:tcPr>
            <w:tcW w:w="905" w:type="dxa"/>
            <w:vAlign w:val="center"/>
          </w:tcPr>
          <w:p w14:paraId="3F202E8B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Fall</w:t>
            </w:r>
          </w:p>
        </w:tc>
        <w:tc>
          <w:tcPr>
            <w:tcW w:w="1342" w:type="dxa"/>
            <w:vAlign w:val="center"/>
          </w:tcPr>
          <w:p w14:paraId="50A65F2A" w14:textId="0DDFE235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66E445DD" w14:textId="77777777" w:rsidTr="006F516E">
        <w:tc>
          <w:tcPr>
            <w:tcW w:w="1365" w:type="dxa"/>
            <w:vAlign w:val="center"/>
          </w:tcPr>
          <w:p w14:paraId="51BC47F1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IMT 111</w:t>
            </w:r>
          </w:p>
        </w:tc>
        <w:tc>
          <w:tcPr>
            <w:tcW w:w="2321" w:type="dxa"/>
            <w:vAlign w:val="center"/>
          </w:tcPr>
          <w:p w14:paraId="3F20C34A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Mechanical Power Transmission</w:t>
            </w:r>
          </w:p>
        </w:tc>
        <w:tc>
          <w:tcPr>
            <w:tcW w:w="718" w:type="dxa"/>
            <w:vAlign w:val="center"/>
          </w:tcPr>
          <w:p w14:paraId="66F0C672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3DF9F814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39AEE9FD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65356C5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Fall</w:t>
            </w:r>
          </w:p>
        </w:tc>
        <w:tc>
          <w:tcPr>
            <w:tcW w:w="1342" w:type="dxa"/>
            <w:vAlign w:val="center"/>
          </w:tcPr>
          <w:p w14:paraId="46347E76" w14:textId="2E61BA6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5324101D" w14:textId="77777777" w:rsidTr="006F516E">
        <w:tc>
          <w:tcPr>
            <w:tcW w:w="1365" w:type="dxa"/>
            <w:vAlign w:val="center"/>
          </w:tcPr>
          <w:p w14:paraId="5E5916AF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IMT 121</w:t>
            </w:r>
          </w:p>
        </w:tc>
        <w:tc>
          <w:tcPr>
            <w:tcW w:w="2321" w:type="dxa"/>
            <w:vAlign w:val="center"/>
          </w:tcPr>
          <w:p w14:paraId="1AC82AE4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Rotating Equipment</w:t>
            </w:r>
          </w:p>
        </w:tc>
        <w:tc>
          <w:tcPr>
            <w:tcW w:w="718" w:type="dxa"/>
            <w:vAlign w:val="center"/>
          </w:tcPr>
          <w:p w14:paraId="0C223536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17601DEE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5D68E79C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1C8A35B3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Fall</w:t>
            </w:r>
          </w:p>
        </w:tc>
        <w:tc>
          <w:tcPr>
            <w:tcW w:w="1342" w:type="dxa"/>
            <w:vAlign w:val="center"/>
          </w:tcPr>
          <w:p w14:paraId="7D3AC853" w14:textId="03A97EA0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5B0D80" w14:paraId="6A5C1693" w14:textId="77777777" w:rsidTr="006F516E">
        <w:tc>
          <w:tcPr>
            <w:tcW w:w="1365" w:type="dxa"/>
            <w:vAlign w:val="center"/>
          </w:tcPr>
          <w:p w14:paraId="298AFB0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EEAS 115</w:t>
            </w:r>
          </w:p>
        </w:tc>
        <w:tc>
          <w:tcPr>
            <w:tcW w:w="2321" w:type="dxa"/>
            <w:vAlign w:val="center"/>
          </w:tcPr>
          <w:p w14:paraId="53CD3B3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Electrical/</w:t>
            </w:r>
            <w:proofErr w:type="spellStart"/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Electronics</w:t>
            </w:r>
            <w:proofErr w:type="spellEnd"/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 xml:space="preserve"> Troubleshooting</w:t>
            </w:r>
          </w:p>
        </w:tc>
        <w:tc>
          <w:tcPr>
            <w:tcW w:w="718" w:type="dxa"/>
            <w:vAlign w:val="center"/>
          </w:tcPr>
          <w:p w14:paraId="0365C0F8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71A8939A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6B336CE9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 xml:space="preserve">Minimum grade “C” in EEAS 111  </w:t>
            </w:r>
          </w:p>
        </w:tc>
        <w:tc>
          <w:tcPr>
            <w:tcW w:w="905" w:type="dxa"/>
            <w:vAlign w:val="center"/>
          </w:tcPr>
          <w:p w14:paraId="2EE60B20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Fall</w:t>
            </w:r>
          </w:p>
        </w:tc>
        <w:tc>
          <w:tcPr>
            <w:tcW w:w="1342" w:type="dxa"/>
            <w:vAlign w:val="center"/>
          </w:tcPr>
          <w:p w14:paraId="4A45946E" w14:textId="59030ED1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 xml:space="preserve">This course is a closed </w:t>
            </w: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course and for students in the OET Program only</w:t>
            </w:r>
          </w:p>
        </w:tc>
      </w:tr>
      <w:tr w:rsidR="000A22E1" w:rsidRPr="005B0D80" w14:paraId="3B665D1E" w14:textId="77777777" w:rsidTr="006F516E">
        <w:tc>
          <w:tcPr>
            <w:tcW w:w="1365" w:type="dxa"/>
            <w:vAlign w:val="center"/>
          </w:tcPr>
          <w:p w14:paraId="69DB04B4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14:paraId="12505E89" w14:textId="77777777" w:rsidR="000A22E1" w:rsidRPr="005B0D80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Total Semester Hours</w:t>
            </w:r>
          </w:p>
        </w:tc>
        <w:tc>
          <w:tcPr>
            <w:tcW w:w="718" w:type="dxa"/>
            <w:vAlign w:val="center"/>
          </w:tcPr>
          <w:p w14:paraId="30476BE3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0D80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  <w:vAlign w:val="center"/>
          </w:tcPr>
          <w:p w14:paraId="3F02AD32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64BB26D0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ACCD69F" w14:textId="7777777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1F528288" w14:textId="26F838E7" w:rsidR="000A22E1" w:rsidRPr="005B0D80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3C87A6" w14:textId="54F6198A" w:rsidR="005B0D80" w:rsidRDefault="005B0D80" w:rsidP="00D746C7">
      <w:pPr>
        <w:rPr>
          <w:sz w:val="20"/>
          <w:szCs w:val="20"/>
        </w:rPr>
      </w:pPr>
    </w:p>
    <w:tbl>
      <w:tblPr>
        <w:tblStyle w:val="TableGrid2"/>
        <w:tblW w:w="0" w:type="auto"/>
        <w:tblInd w:w="-725" w:type="dxa"/>
        <w:tblLook w:val="04A0" w:firstRow="1" w:lastRow="0" w:firstColumn="1" w:lastColumn="0" w:noHBand="0" w:noVBand="1"/>
      </w:tblPr>
      <w:tblGrid>
        <w:gridCol w:w="1365"/>
        <w:gridCol w:w="2321"/>
        <w:gridCol w:w="718"/>
        <w:gridCol w:w="1106"/>
        <w:gridCol w:w="2318"/>
        <w:gridCol w:w="905"/>
        <w:gridCol w:w="1342"/>
      </w:tblGrid>
      <w:tr w:rsidR="000A22E1" w:rsidRPr="000A22E1" w14:paraId="0E4922EC" w14:textId="77777777" w:rsidTr="006F516E">
        <w:tc>
          <w:tcPr>
            <w:tcW w:w="10075" w:type="dxa"/>
            <w:gridSpan w:val="7"/>
          </w:tcPr>
          <w:p w14:paraId="076023C6" w14:textId="77777777" w:rsidR="000A22E1" w:rsidRPr="000A22E1" w:rsidRDefault="000A22E1" w:rsidP="000A22E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b/>
                <w:sz w:val="20"/>
                <w:szCs w:val="20"/>
              </w:rPr>
              <w:t>Fourth Semester</w:t>
            </w:r>
          </w:p>
        </w:tc>
      </w:tr>
      <w:tr w:rsidR="000A22E1" w:rsidRPr="000A22E1" w14:paraId="5BAB8411" w14:textId="77777777" w:rsidTr="006F516E">
        <w:tc>
          <w:tcPr>
            <w:tcW w:w="1365" w:type="dxa"/>
            <w:vAlign w:val="bottom"/>
          </w:tcPr>
          <w:p w14:paraId="26CD6FDC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Course</w:t>
            </w:r>
          </w:p>
        </w:tc>
        <w:tc>
          <w:tcPr>
            <w:tcW w:w="2321" w:type="dxa"/>
            <w:vAlign w:val="bottom"/>
          </w:tcPr>
          <w:p w14:paraId="32490046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Title</w:t>
            </w:r>
          </w:p>
        </w:tc>
        <w:tc>
          <w:tcPr>
            <w:tcW w:w="718" w:type="dxa"/>
            <w:vAlign w:val="bottom"/>
          </w:tcPr>
          <w:p w14:paraId="359C3D7F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Credit Hours</w:t>
            </w:r>
          </w:p>
        </w:tc>
        <w:tc>
          <w:tcPr>
            <w:tcW w:w="1106" w:type="dxa"/>
            <w:vAlign w:val="center"/>
          </w:tcPr>
          <w:p w14:paraId="45EFF03A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Mode of Delivery</w:t>
            </w:r>
          </w:p>
        </w:tc>
        <w:tc>
          <w:tcPr>
            <w:tcW w:w="2318" w:type="dxa"/>
            <w:vAlign w:val="bottom"/>
          </w:tcPr>
          <w:p w14:paraId="20DFB8AA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Prerequisites</w:t>
            </w:r>
          </w:p>
        </w:tc>
        <w:tc>
          <w:tcPr>
            <w:tcW w:w="905" w:type="dxa"/>
            <w:vAlign w:val="bottom"/>
          </w:tcPr>
          <w:p w14:paraId="41BC1232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Terms offered</w:t>
            </w:r>
          </w:p>
        </w:tc>
        <w:tc>
          <w:tcPr>
            <w:tcW w:w="1342" w:type="dxa"/>
            <w:vAlign w:val="bottom"/>
          </w:tcPr>
          <w:p w14:paraId="6712EA18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Notes</w:t>
            </w:r>
          </w:p>
        </w:tc>
      </w:tr>
      <w:tr w:rsidR="000A22E1" w:rsidRPr="000A22E1" w14:paraId="490C8A95" w14:textId="77777777" w:rsidTr="006F516E">
        <w:tc>
          <w:tcPr>
            <w:tcW w:w="1365" w:type="dxa"/>
            <w:vAlign w:val="center"/>
          </w:tcPr>
          <w:p w14:paraId="5DF668D9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EEAS 221</w:t>
            </w:r>
          </w:p>
        </w:tc>
        <w:tc>
          <w:tcPr>
            <w:tcW w:w="2321" w:type="dxa"/>
            <w:vAlign w:val="center"/>
          </w:tcPr>
          <w:p w14:paraId="51214385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Industrial Circuits Basic Programmable Logic Controllers</w:t>
            </w:r>
          </w:p>
        </w:tc>
        <w:tc>
          <w:tcPr>
            <w:tcW w:w="718" w:type="dxa"/>
            <w:vAlign w:val="center"/>
          </w:tcPr>
          <w:p w14:paraId="0428145F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10A225D4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3791FB07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Minimum grade “C” in EEAS 113</w:t>
            </w:r>
          </w:p>
        </w:tc>
        <w:tc>
          <w:tcPr>
            <w:tcW w:w="905" w:type="dxa"/>
            <w:vAlign w:val="center"/>
          </w:tcPr>
          <w:p w14:paraId="7657FA2E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2825B138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0A22E1" w14:paraId="2A37C7D2" w14:textId="77777777" w:rsidTr="006F516E">
        <w:tc>
          <w:tcPr>
            <w:tcW w:w="1365" w:type="dxa"/>
            <w:vAlign w:val="center"/>
          </w:tcPr>
          <w:p w14:paraId="012D5CC9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EEAS 215</w:t>
            </w:r>
          </w:p>
        </w:tc>
        <w:tc>
          <w:tcPr>
            <w:tcW w:w="2321" w:type="dxa"/>
            <w:vAlign w:val="center"/>
          </w:tcPr>
          <w:p w14:paraId="444D38A7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Process Control &amp; Instrumentation</w:t>
            </w:r>
          </w:p>
        </w:tc>
        <w:tc>
          <w:tcPr>
            <w:tcW w:w="718" w:type="dxa"/>
            <w:vAlign w:val="center"/>
          </w:tcPr>
          <w:p w14:paraId="618329E5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7FEB2994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7BA7087A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Minimum grade “C” in EEAS 113</w:t>
            </w:r>
          </w:p>
        </w:tc>
        <w:tc>
          <w:tcPr>
            <w:tcW w:w="905" w:type="dxa"/>
            <w:vAlign w:val="center"/>
          </w:tcPr>
          <w:p w14:paraId="51FD17F2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758C80D8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0A22E1" w14:paraId="5A92E9FE" w14:textId="77777777" w:rsidTr="006F516E">
        <w:tc>
          <w:tcPr>
            <w:tcW w:w="1365" w:type="dxa"/>
            <w:vAlign w:val="center"/>
          </w:tcPr>
          <w:p w14:paraId="38F985C0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IMT 112</w:t>
            </w:r>
          </w:p>
        </w:tc>
        <w:tc>
          <w:tcPr>
            <w:tcW w:w="2321" w:type="dxa"/>
            <w:vAlign w:val="center"/>
          </w:tcPr>
          <w:p w14:paraId="578CF502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Rotating Equipment</w:t>
            </w:r>
          </w:p>
        </w:tc>
        <w:tc>
          <w:tcPr>
            <w:tcW w:w="718" w:type="dxa"/>
            <w:vAlign w:val="center"/>
          </w:tcPr>
          <w:p w14:paraId="55A03AE5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7F0055FA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4AEF6283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5CA31DD2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78BBE025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0A22E1" w14:paraId="7FA803F3" w14:textId="77777777" w:rsidTr="006F516E">
        <w:tc>
          <w:tcPr>
            <w:tcW w:w="1365" w:type="dxa"/>
            <w:vAlign w:val="center"/>
          </w:tcPr>
          <w:p w14:paraId="5127AD88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MFG 101</w:t>
            </w:r>
          </w:p>
        </w:tc>
        <w:tc>
          <w:tcPr>
            <w:tcW w:w="2321" w:type="dxa"/>
            <w:vAlign w:val="center"/>
          </w:tcPr>
          <w:p w14:paraId="7A3928B3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Precision Machine Tool Technology I</w:t>
            </w:r>
          </w:p>
        </w:tc>
        <w:tc>
          <w:tcPr>
            <w:tcW w:w="718" w:type="dxa"/>
            <w:vAlign w:val="center"/>
          </w:tcPr>
          <w:p w14:paraId="7DDB4340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5FAFE190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2318" w:type="dxa"/>
            <w:vAlign w:val="center"/>
          </w:tcPr>
          <w:p w14:paraId="796D4021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6F4224A0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Spring</w:t>
            </w:r>
          </w:p>
        </w:tc>
        <w:tc>
          <w:tcPr>
            <w:tcW w:w="1342" w:type="dxa"/>
            <w:vAlign w:val="center"/>
          </w:tcPr>
          <w:p w14:paraId="57840B08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This course is a closed course and for students in the OET Program only</w:t>
            </w:r>
          </w:p>
        </w:tc>
      </w:tr>
      <w:tr w:rsidR="000A22E1" w:rsidRPr="000A22E1" w14:paraId="0FDCB7CA" w14:textId="77777777" w:rsidTr="006F516E">
        <w:tc>
          <w:tcPr>
            <w:tcW w:w="1365" w:type="dxa"/>
          </w:tcPr>
          <w:p w14:paraId="6BAC7D82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14:paraId="5357C45C" w14:textId="77777777" w:rsidR="000A22E1" w:rsidRPr="000A22E1" w:rsidRDefault="000A22E1" w:rsidP="000A22E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Total Semester Hours</w:t>
            </w:r>
          </w:p>
        </w:tc>
        <w:tc>
          <w:tcPr>
            <w:tcW w:w="718" w:type="dxa"/>
            <w:vAlign w:val="center"/>
          </w:tcPr>
          <w:p w14:paraId="6914D90F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22E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  <w:vAlign w:val="center"/>
          </w:tcPr>
          <w:p w14:paraId="5FD7F3E8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7AB4F4DA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B224CC7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DE83241" w14:textId="77777777" w:rsidR="000A22E1" w:rsidRPr="000A22E1" w:rsidRDefault="000A22E1" w:rsidP="000A22E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D1CB0A" w14:textId="5E2F53AF" w:rsidR="008A0043" w:rsidRPr="000A22E1" w:rsidRDefault="008A0043" w:rsidP="000A22E1">
      <w:pPr>
        <w:rPr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4753D374" w14:textId="77777777" w:rsidR="00F40B0C" w:rsidRPr="001F6E27" w:rsidRDefault="00F40B0C" w:rsidP="00F40B0C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75E3F3B0" w14:textId="77777777" w:rsidR="00F40B0C" w:rsidRPr="001F6E27" w:rsidRDefault="00F40B0C" w:rsidP="00F40B0C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45088C04" w14:textId="77777777" w:rsidR="00F40B0C" w:rsidRPr="001F6E27" w:rsidRDefault="00F40B0C" w:rsidP="00F40B0C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73F050A3" w14:textId="77777777" w:rsidR="00F40B0C" w:rsidRPr="001F6E27" w:rsidRDefault="00F40B0C" w:rsidP="00F40B0C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65527F97" w14:textId="77777777" w:rsidR="00F40B0C" w:rsidRPr="001F6E27" w:rsidRDefault="00F40B0C" w:rsidP="00F40B0C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28F59FCB" w14:textId="77777777" w:rsidR="00F40B0C" w:rsidRPr="00FC34EE" w:rsidRDefault="00F40B0C" w:rsidP="00F40B0C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A12D25" w:rsidRPr="00FC34EE" w14:paraId="4ABC2C26" w14:textId="77777777" w:rsidTr="00A12D25">
        <w:tc>
          <w:tcPr>
            <w:tcW w:w="2520" w:type="dxa"/>
            <w:vMerge w:val="restart"/>
          </w:tcPr>
          <w:p w14:paraId="71E24B55" w14:textId="77777777" w:rsidR="00A12D25" w:rsidRPr="00FC34EE" w:rsidRDefault="00A12D25" w:rsidP="006F516E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For more information:</w:t>
            </w:r>
          </w:p>
        </w:tc>
        <w:tc>
          <w:tcPr>
            <w:tcW w:w="2806" w:type="dxa"/>
          </w:tcPr>
          <w:p w14:paraId="117102D4" w14:textId="77777777" w:rsidR="00A12D25" w:rsidRPr="0009069E" w:rsidRDefault="00A12D25" w:rsidP="006F516E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378637BD" w14:textId="77777777" w:rsidR="00A12D25" w:rsidRPr="0009069E" w:rsidRDefault="00A12D25" w:rsidP="006F516E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33151465" w14:textId="77777777" w:rsidR="00A12D25" w:rsidRPr="0009069E" w:rsidRDefault="00A12D25" w:rsidP="006F516E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Advisor</w:t>
            </w:r>
          </w:p>
        </w:tc>
      </w:tr>
      <w:tr w:rsidR="00A12D25" w:rsidRPr="00FC34EE" w14:paraId="44D07C6F" w14:textId="77777777" w:rsidTr="00A12D25">
        <w:tc>
          <w:tcPr>
            <w:tcW w:w="2520" w:type="dxa"/>
            <w:vMerge/>
          </w:tcPr>
          <w:p w14:paraId="2FF69642" w14:textId="77777777" w:rsidR="00A12D25" w:rsidRPr="00FC34EE" w:rsidRDefault="00A12D25" w:rsidP="006F516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1EF1D66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Jeff Bradford</w:t>
            </w:r>
          </w:p>
        </w:tc>
        <w:tc>
          <w:tcPr>
            <w:tcW w:w="2806" w:type="dxa"/>
          </w:tcPr>
          <w:p w14:paraId="6D47871A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Michael Wolverton</w:t>
            </w:r>
          </w:p>
        </w:tc>
        <w:tc>
          <w:tcPr>
            <w:tcW w:w="2807" w:type="dxa"/>
          </w:tcPr>
          <w:p w14:paraId="6C16E15C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Michael Wolverton</w:t>
            </w:r>
          </w:p>
        </w:tc>
      </w:tr>
      <w:tr w:rsidR="00A12D25" w:rsidRPr="00FC34EE" w14:paraId="66536338" w14:textId="77777777" w:rsidTr="00A12D25">
        <w:tc>
          <w:tcPr>
            <w:tcW w:w="2520" w:type="dxa"/>
            <w:vMerge/>
          </w:tcPr>
          <w:p w14:paraId="0D428B77" w14:textId="77777777" w:rsidR="00A12D25" w:rsidRPr="00FC34EE" w:rsidRDefault="00A12D25" w:rsidP="006F516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4CECFF3D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jbradford@jjc.edu</w:t>
            </w:r>
          </w:p>
        </w:tc>
        <w:tc>
          <w:tcPr>
            <w:tcW w:w="2806" w:type="dxa"/>
          </w:tcPr>
          <w:p w14:paraId="3B08AB0A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mwolvert@jjc.edu</w:t>
            </w:r>
          </w:p>
        </w:tc>
        <w:tc>
          <w:tcPr>
            <w:tcW w:w="2807" w:type="dxa"/>
          </w:tcPr>
          <w:p w14:paraId="56967D57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mwolvert@jjc.edu</w:t>
            </w:r>
          </w:p>
        </w:tc>
      </w:tr>
      <w:tr w:rsidR="00A12D25" w:rsidRPr="00FC34EE" w14:paraId="2588E61B" w14:textId="77777777" w:rsidTr="00A12D25">
        <w:tc>
          <w:tcPr>
            <w:tcW w:w="2520" w:type="dxa"/>
            <w:vMerge/>
          </w:tcPr>
          <w:p w14:paraId="28125BC6" w14:textId="77777777" w:rsidR="00A12D25" w:rsidRPr="00FC34EE" w:rsidRDefault="00A12D25" w:rsidP="006F516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63577B24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815.280.2403</w:t>
            </w:r>
          </w:p>
        </w:tc>
        <w:tc>
          <w:tcPr>
            <w:tcW w:w="2806" w:type="dxa"/>
          </w:tcPr>
          <w:p w14:paraId="2E1C0778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815.280.6778</w:t>
            </w:r>
          </w:p>
        </w:tc>
        <w:tc>
          <w:tcPr>
            <w:tcW w:w="2807" w:type="dxa"/>
          </w:tcPr>
          <w:p w14:paraId="045755F2" w14:textId="77777777" w:rsidR="00A12D25" w:rsidRPr="00FC34EE" w:rsidRDefault="00A12D25" w:rsidP="006F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815.280.6778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7565F"/>
    <w:rsid w:val="0009069E"/>
    <w:rsid w:val="000A22E1"/>
    <w:rsid w:val="000C0D9D"/>
    <w:rsid w:val="002C247E"/>
    <w:rsid w:val="00322521"/>
    <w:rsid w:val="003409FC"/>
    <w:rsid w:val="00365AFF"/>
    <w:rsid w:val="00384306"/>
    <w:rsid w:val="00404288"/>
    <w:rsid w:val="005B0D80"/>
    <w:rsid w:val="005E600D"/>
    <w:rsid w:val="005E7498"/>
    <w:rsid w:val="00605777"/>
    <w:rsid w:val="00754F80"/>
    <w:rsid w:val="007D483C"/>
    <w:rsid w:val="00817F8C"/>
    <w:rsid w:val="00884965"/>
    <w:rsid w:val="008A0043"/>
    <w:rsid w:val="008A2F59"/>
    <w:rsid w:val="008E712F"/>
    <w:rsid w:val="008E75BE"/>
    <w:rsid w:val="00910AB4"/>
    <w:rsid w:val="00950DE3"/>
    <w:rsid w:val="009D0D9D"/>
    <w:rsid w:val="00A12D25"/>
    <w:rsid w:val="00AA7043"/>
    <w:rsid w:val="00B225E9"/>
    <w:rsid w:val="00B236FC"/>
    <w:rsid w:val="00B309FC"/>
    <w:rsid w:val="00BA21AF"/>
    <w:rsid w:val="00C558FA"/>
    <w:rsid w:val="00C9043F"/>
    <w:rsid w:val="00CF3339"/>
    <w:rsid w:val="00D449B1"/>
    <w:rsid w:val="00D746C7"/>
    <w:rsid w:val="00E551A7"/>
    <w:rsid w:val="00F204D5"/>
    <w:rsid w:val="00F40B0C"/>
    <w:rsid w:val="00FB529F"/>
    <w:rsid w:val="00FC34EE"/>
    <w:rsid w:val="19E6BAD6"/>
    <w:rsid w:val="4C0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B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0CB3BB2A8E478475B1357177998D" ma:contentTypeVersion="10" ma:contentTypeDescription="Create a new document." ma:contentTypeScope="" ma:versionID="c694c1dffb33c701d1e80ada7d80c30e">
  <xsd:schema xmlns:xsd="http://www.w3.org/2001/XMLSchema" xmlns:xs="http://www.w3.org/2001/XMLSchema" xmlns:p="http://schemas.microsoft.com/office/2006/metadata/properties" xmlns:ns2="49dbf81a-38e9-438e-a2e2-950b2f3349af" xmlns:ns3="712b175f-9f25-4c8e-a9c9-4a813d27b0fa" targetNamespace="http://schemas.microsoft.com/office/2006/metadata/properties" ma:root="true" ma:fieldsID="a4f8556ab82d2734952172e0f8f0f818" ns2:_="" ns3:_="">
    <xsd:import namespace="49dbf81a-38e9-438e-a2e2-950b2f3349af"/>
    <xsd:import namespace="712b175f-9f25-4c8e-a9c9-4a813d27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f81a-38e9-438e-a2e2-950b2f33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75f-9f25-4c8e-a9c9-4a813d27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3135E-823A-4457-A198-E6D05EEE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f81a-38e9-438e-a2e2-950b2f3349af"/>
    <ds:schemaRef ds:uri="712b175f-9f25-4c8e-a9c9-4a813d27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43A28-914C-4C34-A2D4-5DB18859FD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9dbf81a-38e9-438e-a2e2-950b2f3349a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77306B-5461-4766-847B-5BFF8F44F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Company>Joliet Junior College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Jimenez, Kayra</cp:lastModifiedBy>
  <cp:revision>9</cp:revision>
  <dcterms:created xsi:type="dcterms:W3CDTF">2019-08-19T20:25:00Z</dcterms:created>
  <dcterms:modified xsi:type="dcterms:W3CDTF">2020-02-25T21:43:00Z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0x010100BB3B0CB3BB2A8E478475B1357177998D</vt:lpwstr>
  </property>
</Properties>
</file>