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3126"/>
        <w:gridCol w:w="6224"/>
      </w:tblGrid>
      <w:tr w:rsidR="000029F2" w14:paraId="730E6BC6" w14:textId="77777777" w:rsidTr="002C5AA1">
        <w:tc>
          <w:tcPr>
            <w:tcW w:w="2484" w:type="dxa"/>
          </w:tcPr>
          <w:p w14:paraId="2CA40E58" w14:textId="565F0A1D" w:rsidR="000029F2" w:rsidRDefault="006207AA" w:rsidP="0071022F">
            <w:pPr>
              <w:pStyle w:val="MediumGrid21"/>
              <w:jc w:val="center"/>
              <w:rPr>
                <w:rFonts w:ascii="Century Gothic" w:hAnsi="Century Gothic"/>
                <w:b/>
                <w:sz w:val="28"/>
                <w:szCs w:val="28"/>
              </w:rPr>
            </w:pPr>
            <w:r w:rsidRPr="000029F2">
              <w:rPr>
                <w:noProof/>
                <w:szCs w:val="28"/>
              </w:rPr>
              <w:drawing>
                <wp:inline distT="0" distB="0" distL="0" distR="0" wp14:anchorId="2CA88FFA" wp14:editId="40D79E49">
                  <wp:extent cx="1847850" cy="771525"/>
                  <wp:effectExtent l="0" t="0" r="0" b="0"/>
                  <wp:docPr id="1" name="Picture 2" descr="Joliet Junior College 1901 logo with bell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oliet Junior College 1901 logo with bellt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14:paraId="2CC70B81" w14:textId="06E1DF07" w:rsidR="000029F2" w:rsidRPr="00092CD2" w:rsidRDefault="000029F2" w:rsidP="0071022F">
            <w:pPr>
              <w:pStyle w:val="MediumGrid21"/>
              <w:ind w:right="-252"/>
              <w:jc w:val="center"/>
              <w:rPr>
                <w:rFonts w:ascii="Times New Roman" w:hAnsi="Times New Roman"/>
                <w:b/>
                <w:i/>
                <w:sz w:val="24"/>
                <w:szCs w:val="24"/>
              </w:rPr>
            </w:pPr>
            <w:r w:rsidRPr="00092CD2">
              <w:rPr>
                <w:rFonts w:ascii="Times New Roman" w:hAnsi="Times New Roman"/>
                <w:b/>
                <w:i/>
                <w:sz w:val="24"/>
                <w:szCs w:val="24"/>
              </w:rPr>
              <w:t>Dep</w:t>
            </w:r>
            <w:r w:rsidR="00092CD2">
              <w:rPr>
                <w:rFonts w:ascii="Times New Roman" w:hAnsi="Times New Roman"/>
                <w:b/>
                <w:i/>
                <w:sz w:val="24"/>
                <w:szCs w:val="24"/>
              </w:rPr>
              <w:t>artment</w:t>
            </w:r>
            <w:r w:rsidRPr="00092CD2">
              <w:rPr>
                <w:rFonts w:ascii="Times New Roman" w:hAnsi="Times New Roman"/>
                <w:b/>
                <w:i/>
                <w:sz w:val="24"/>
                <w:szCs w:val="24"/>
              </w:rPr>
              <w:t xml:space="preserve"> of Mathematics</w:t>
            </w:r>
          </w:p>
        </w:tc>
        <w:tc>
          <w:tcPr>
            <w:tcW w:w="7092" w:type="dxa"/>
          </w:tcPr>
          <w:p w14:paraId="6B111CEB" w14:textId="77777777" w:rsidR="000029F2" w:rsidRDefault="000029F2" w:rsidP="0071022F">
            <w:pPr>
              <w:pStyle w:val="MediumGrid21"/>
              <w:jc w:val="center"/>
              <w:rPr>
                <w:rFonts w:ascii="Palatino" w:hAnsi="Palatino"/>
                <w:b/>
                <w:color w:val="365F91"/>
                <w:sz w:val="28"/>
                <w:szCs w:val="28"/>
              </w:rPr>
            </w:pPr>
          </w:p>
          <w:p w14:paraId="0360980A" w14:textId="77777777" w:rsidR="00F67655" w:rsidRPr="00F67655" w:rsidRDefault="00F67655" w:rsidP="000029F2">
            <w:pPr>
              <w:pStyle w:val="MediumGrid21"/>
              <w:jc w:val="center"/>
              <w:rPr>
                <w:rFonts w:ascii="Times New Roman" w:hAnsi="Times New Roman"/>
                <w:b/>
                <w:sz w:val="18"/>
                <w:szCs w:val="18"/>
              </w:rPr>
            </w:pPr>
          </w:p>
          <w:p w14:paraId="24A3FA41" w14:textId="2EED400C" w:rsidR="00FA0E4D" w:rsidRDefault="004A653F" w:rsidP="000029F2">
            <w:pPr>
              <w:pStyle w:val="MediumGrid21"/>
              <w:jc w:val="center"/>
              <w:rPr>
                <w:rFonts w:ascii="Times New Roman" w:hAnsi="Times New Roman"/>
                <w:b/>
                <w:sz w:val="32"/>
                <w:szCs w:val="32"/>
              </w:rPr>
            </w:pPr>
            <w:r>
              <w:rPr>
                <w:rFonts w:ascii="Times New Roman" w:hAnsi="Times New Roman"/>
                <w:b/>
                <w:sz w:val="32"/>
                <w:szCs w:val="32"/>
              </w:rPr>
              <w:t>STA</w:t>
            </w:r>
            <w:r w:rsidR="006676D2">
              <w:rPr>
                <w:rFonts w:ascii="Times New Roman" w:hAnsi="Times New Roman"/>
                <w:b/>
                <w:sz w:val="32"/>
                <w:szCs w:val="32"/>
              </w:rPr>
              <w:t>T</w:t>
            </w:r>
            <w:r w:rsidR="001F5F54">
              <w:rPr>
                <w:rFonts w:ascii="Times New Roman" w:hAnsi="Times New Roman"/>
                <w:b/>
                <w:sz w:val="32"/>
                <w:szCs w:val="32"/>
              </w:rPr>
              <w:t>101</w:t>
            </w:r>
          </w:p>
          <w:p w14:paraId="0A8F4109" w14:textId="29CF335D" w:rsidR="000029F2" w:rsidRPr="00F67655" w:rsidRDefault="004A653F" w:rsidP="000029F2">
            <w:pPr>
              <w:pStyle w:val="MediumGrid21"/>
              <w:jc w:val="center"/>
              <w:rPr>
                <w:rFonts w:ascii="Times New Roman" w:hAnsi="Times New Roman"/>
                <w:b/>
                <w:sz w:val="32"/>
                <w:szCs w:val="32"/>
              </w:rPr>
            </w:pPr>
            <w:r>
              <w:rPr>
                <w:rFonts w:ascii="Times New Roman" w:hAnsi="Times New Roman"/>
                <w:b/>
                <w:sz w:val="32"/>
                <w:szCs w:val="32"/>
              </w:rPr>
              <w:t>Introduction to Data Science</w:t>
            </w:r>
          </w:p>
          <w:p w14:paraId="11D35271" w14:textId="77777777" w:rsidR="000029F2" w:rsidRDefault="000029F2" w:rsidP="00591847">
            <w:pPr>
              <w:pStyle w:val="MediumGrid21"/>
              <w:jc w:val="center"/>
              <w:rPr>
                <w:rFonts w:ascii="Palatino" w:hAnsi="Palatino"/>
                <w:b/>
                <w:color w:val="365F91"/>
                <w:sz w:val="28"/>
                <w:szCs w:val="28"/>
              </w:rPr>
            </w:pPr>
          </w:p>
        </w:tc>
      </w:tr>
    </w:tbl>
    <w:p w14:paraId="4933EEF9" w14:textId="77777777" w:rsidR="007B1217" w:rsidRPr="008C0DD0" w:rsidRDefault="007B1217">
      <w:pPr>
        <w:tabs>
          <w:tab w:val="left" w:pos="3240"/>
        </w:tabs>
        <w:rPr>
          <w:rFonts w:ascii="Times New Roman" w:hAnsi="Times New Roman"/>
          <w:sz w:val="22"/>
          <w:szCs w:val="22"/>
        </w:rPr>
      </w:pPr>
    </w:p>
    <w:p w14:paraId="7666DA66" w14:textId="77777777" w:rsidR="00B809F5" w:rsidRDefault="00B809F5">
      <w:pPr>
        <w:tabs>
          <w:tab w:val="left" w:pos="3240"/>
        </w:tabs>
        <w:rPr>
          <w:rFonts w:ascii="Times New Roman" w:hAnsi="Times New Roman"/>
          <w:b/>
          <w:sz w:val="22"/>
          <w:szCs w:val="22"/>
          <w:u w:val="single"/>
        </w:rPr>
      </w:pPr>
    </w:p>
    <w:p w14:paraId="32FA83E5" w14:textId="77777777" w:rsidR="00B809F5" w:rsidRDefault="00B809F5">
      <w:pPr>
        <w:tabs>
          <w:tab w:val="left" w:pos="3240"/>
        </w:tabs>
        <w:rPr>
          <w:rFonts w:ascii="Times New Roman" w:hAnsi="Times New Roman"/>
          <w:b/>
          <w:sz w:val="22"/>
          <w:szCs w:val="22"/>
          <w:u w:val="single"/>
        </w:rPr>
      </w:pPr>
    </w:p>
    <w:p w14:paraId="38D63BB4" w14:textId="62D57BC8" w:rsidR="00C566E0" w:rsidRPr="008C0DD0" w:rsidRDefault="00C566E0">
      <w:pPr>
        <w:tabs>
          <w:tab w:val="left" w:pos="3240"/>
        </w:tabs>
        <w:rPr>
          <w:rFonts w:ascii="Times New Roman" w:hAnsi="Times New Roman"/>
          <w:b/>
          <w:sz w:val="22"/>
          <w:szCs w:val="22"/>
          <w:u w:val="single"/>
        </w:rPr>
      </w:pPr>
      <w:r w:rsidRPr="008C0DD0">
        <w:rPr>
          <w:rFonts w:ascii="Times New Roman" w:hAnsi="Times New Roman"/>
          <w:b/>
          <w:sz w:val="22"/>
          <w:szCs w:val="22"/>
          <w:u w:val="single"/>
        </w:rPr>
        <w:t>Course Description</w:t>
      </w:r>
    </w:p>
    <w:p w14:paraId="7E6502D0" w14:textId="77777777" w:rsidR="00B14C33" w:rsidRPr="008C0DD0" w:rsidRDefault="00B14C33" w:rsidP="00B14C33">
      <w:pPr>
        <w:spacing w:line="240" w:lineRule="atLeast"/>
        <w:jc w:val="both"/>
        <w:rPr>
          <w:rFonts w:ascii="Times New Roman" w:hAnsi="Times New Roman"/>
          <w:sz w:val="22"/>
          <w:szCs w:val="22"/>
        </w:rPr>
      </w:pPr>
      <w:r w:rsidRPr="008C0DD0">
        <w:rPr>
          <w:rFonts w:ascii="Times New Roman" w:eastAsia="MS Mincho" w:hAnsi="Times New Roman"/>
          <w:sz w:val="22"/>
          <w:szCs w:val="22"/>
        </w:rPr>
        <w:t xml:space="preserve">This is </w:t>
      </w:r>
      <w:r>
        <w:rPr>
          <w:rFonts w:ascii="Times New Roman" w:eastAsia="MS Mincho" w:hAnsi="Times New Roman"/>
          <w:sz w:val="22"/>
          <w:szCs w:val="22"/>
        </w:rPr>
        <w:t xml:space="preserve">an introductory course to the field of data science and roles of a data scientist. Topics will </w:t>
      </w:r>
      <w:proofErr w:type="gramStart"/>
      <w:r>
        <w:rPr>
          <w:rFonts w:ascii="Times New Roman" w:eastAsia="MS Mincho" w:hAnsi="Times New Roman"/>
          <w:sz w:val="22"/>
          <w:szCs w:val="22"/>
        </w:rPr>
        <w:t>include:</w:t>
      </w:r>
      <w:proofErr w:type="gramEnd"/>
      <w:r>
        <w:rPr>
          <w:rFonts w:ascii="Times New Roman" w:eastAsia="MS Mincho" w:hAnsi="Times New Roman"/>
          <w:sz w:val="22"/>
          <w:szCs w:val="22"/>
        </w:rPr>
        <w:t xml:space="preserve"> history of data science, ethics, available tools, methodology, visualization and pathways to data science careers. This course will expose students to applications in various fields and prepare them to be critical thinkers of future career paths. An introduction to R is included. </w:t>
      </w:r>
    </w:p>
    <w:p w14:paraId="173B3FC1" w14:textId="77777777" w:rsidR="007B1217" w:rsidRPr="008C0DD0" w:rsidRDefault="007B1217" w:rsidP="00C566E0">
      <w:pPr>
        <w:spacing w:line="240" w:lineRule="atLeast"/>
        <w:rPr>
          <w:rFonts w:ascii="Times New Roman" w:hAnsi="Times New Roman"/>
          <w:sz w:val="22"/>
          <w:szCs w:val="22"/>
        </w:rPr>
      </w:pPr>
    </w:p>
    <w:p w14:paraId="58777711" w14:textId="44CB69CD" w:rsidR="00C566E0" w:rsidRPr="008C0DD0" w:rsidRDefault="00C566E0">
      <w:pPr>
        <w:tabs>
          <w:tab w:val="left" w:pos="3240"/>
        </w:tabs>
        <w:rPr>
          <w:rFonts w:ascii="Times New Roman" w:hAnsi="Times New Roman"/>
          <w:b/>
          <w:sz w:val="22"/>
          <w:szCs w:val="22"/>
        </w:rPr>
      </w:pPr>
      <w:r w:rsidRPr="008C0DD0">
        <w:rPr>
          <w:rFonts w:ascii="Times New Roman" w:hAnsi="Times New Roman"/>
          <w:b/>
          <w:sz w:val="22"/>
          <w:szCs w:val="22"/>
          <w:u w:val="single"/>
        </w:rPr>
        <w:t>Illinois Articulation Initiative (IAI) number</w:t>
      </w:r>
      <w:r w:rsidRPr="008C0DD0">
        <w:rPr>
          <w:rFonts w:ascii="Times New Roman" w:hAnsi="Times New Roman"/>
          <w:b/>
          <w:sz w:val="22"/>
          <w:szCs w:val="22"/>
        </w:rPr>
        <w:t xml:space="preserve">:   </w:t>
      </w:r>
      <w:r w:rsidR="003626F4">
        <w:rPr>
          <w:rFonts w:ascii="Times New Roman" w:hAnsi="Times New Roman"/>
          <w:sz w:val="22"/>
          <w:szCs w:val="22"/>
        </w:rPr>
        <w:t>N/A</w:t>
      </w:r>
    </w:p>
    <w:p w14:paraId="7A1F9BFE" w14:textId="77777777" w:rsidR="00C566E0" w:rsidRPr="008C0DD0" w:rsidRDefault="00C566E0">
      <w:pPr>
        <w:tabs>
          <w:tab w:val="left" w:pos="3240"/>
        </w:tabs>
        <w:rPr>
          <w:rFonts w:ascii="Times New Roman" w:hAnsi="Times New Roman"/>
          <w:sz w:val="22"/>
          <w:szCs w:val="22"/>
        </w:rPr>
      </w:pPr>
    </w:p>
    <w:p w14:paraId="29B050CB" w14:textId="77777777" w:rsidR="00C566E0" w:rsidRPr="008C0DD0" w:rsidRDefault="00C566E0" w:rsidP="00C566E0">
      <w:pPr>
        <w:rPr>
          <w:rFonts w:ascii="Times New Roman" w:hAnsi="Times New Roman"/>
          <w:sz w:val="22"/>
          <w:szCs w:val="22"/>
        </w:rPr>
      </w:pPr>
      <w:r w:rsidRPr="008C0DD0">
        <w:rPr>
          <w:rFonts w:ascii="Times New Roman" w:hAnsi="Times New Roman"/>
          <w:b/>
          <w:sz w:val="22"/>
          <w:szCs w:val="22"/>
          <w:u w:val="single"/>
        </w:rPr>
        <w:t>Credit and Contact Hours</w:t>
      </w:r>
      <w:r w:rsidRPr="008C0DD0">
        <w:rPr>
          <w:rFonts w:ascii="Times New Roman" w:hAnsi="Times New Roman"/>
          <w:b/>
          <w:sz w:val="22"/>
          <w:szCs w:val="22"/>
        </w:rPr>
        <w:t>:</w:t>
      </w:r>
      <w:r w:rsidRPr="008C0DD0">
        <w:rPr>
          <w:rFonts w:ascii="Times New Roman" w:hAnsi="Times New Roman"/>
          <w:sz w:val="22"/>
          <w:szCs w:val="22"/>
        </w:rPr>
        <w:t xml:space="preserve"> </w:t>
      </w:r>
    </w:p>
    <w:p w14:paraId="6C18366A" w14:textId="0F967A6B" w:rsidR="00C566E0" w:rsidRPr="008C0DD0" w:rsidRDefault="00C566E0" w:rsidP="00C566E0">
      <w:pPr>
        <w:tabs>
          <w:tab w:val="left" w:pos="1710"/>
        </w:tabs>
        <w:rPr>
          <w:rFonts w:ascii="Times New Roman" w:hAnsi="Times New Roman"/>
          <w:b/>
          <w:sz w:val="22"/>
          <w:szCs w:val="22"/>
        </w:rPr>
      </w:pPr>
      <w:r w:rsidRPr="008C0DD0">
        <w:rPr>
          <w:rFonts w:ascii="Times New Roman" w:hAnsi="Times New Roman"/>
          <w:b/>
          <w:sz w:val="22"/>
          <w:szCs w:val="22"/>
        </w:rPr>
        <w:t>Lecture</w:t>
      </w:r>
      <w:r w:rsidRPr="008C0DD0">
        <w:rPr>
          <w:rFonts w:ascii="Times New Roman" w:hAnsi="Times New Roman"/>
          <w:b/>
          <w:sz w:val="22"/>
          <w:szCs w:val="22"/>
        </w:rPr>
        <w:tab/>
      </w:r>
      <w:r w:rsidR="003626F4">
        <w:rPr>
          <w:rFonts w:ascii="Times New Roman" w:hAnsi="Times New Roman"/>
          <w:b/>
          <w:sz w:val="22"/>
          <w:szCs w:val="22"/>
        </w:rPr>
        <w:t>3</w:t>
      </w:r>
    </w:p>
    <w:p w14:paraId="77EC62F6" w14:textId="77777777" w:rsidR="00C566E0" w:rsidRPr="008C0DD0" w:rsidRDefault="00C566E0" w:rsidP="00C566E0">
      <w:pPr>
        <w:tabs>
          <w:tab w:val="left" w:pos="1710"/>
        </w:tabs>
        <w:rPr>
          <w:rFonts w:ascii="Times New Roman" w:hAnsi="Times New Roman"/>
          <w:sz w:val="22"/>
          <w:szCs w:val="22"/>
        </w:rPr>
      </w:pPr>
      <w:r w:rsidRPr="008C0DD0">
        <w:rPr>
          <w:rFonts w:ascii="Times New Roman" w:hAnsi="Times New Roman"/>
          <w:b/>
          <w:sz w:val="22"/>
          <w:szCs w:val="22"/>
        </w:rPr>
        <w:t>Lab</w:t>
      </w:r>
      <w:r w:rsidRPr="008C0DD0">
        <w:rPr>
          <w:rFonts w:ascii="Times New Roman" w:hAnsi="Times New Roman"/>
          <w:b/>
          <w:sz w:val="22"/>
          <w:szCs w:val="22"/>
        </w:rPr>
        <w:tab/>
        <w:t>0</w:t>
      </w:r>
    </w:p>
    <w:p w14:paraId="429D6B48" w14:textId="1212105F" w:rsidR="00C566E0" w:rsidRPr="008C0DD0" w:rsidRDefault="00C566E0" w:rsidP="00C566E0">
      <w:pPr>
        <w:tabs>
          <w:tab w:val="left" w:pos="1710"/>
        </w:tabs>
        <w:rPr>
          <w:rFonts w:ascii="Times New Roman" w:hAnsi="Times New Roman"/>
          <w:sz w:val="22"/>
          <w:szCs w:val="22"/>
        </w:rPr>
      </w:pPr>
      <w:r w:rsidRPr="008C0DD0">
        <w:rPr>
          <w:rFonts w:ascii="Times New Roman" w:hAnsi="Times New Roman"/>
          <w:b/>
          <w:sz w:val="22"/>
          <w:szCs w:val="22"/>
        </w:rPr>
        <w:t>Credit Hours</w:t>
      </w:r>
      <w:r w:rsidRPr="008C0DD0">
        <w:rPr>
          <w:rFonts w:ascii="Times New Roman" w:hAnsi="Times New Roman"/>
          <w:b/>
          <w:sz w:val="22"/>
          <w:szCs w:val="22"/>
        </w:rPr>
        <w:tab/>
      </w:r>
      <w:r w:rsidR="003626F4">
        <w:rPr>
          <w:rFonts w:ascii="Times New Roman" w:hAnsi="Times New Roman"/>
          <w:b/>
          <w:sz w:val="22"/>
          <w:szCs w:val="22"/>
        </w:rPr>
        <w:t>3</w:t>
      </w:r>
    </w:p>
    <w:p w14:paraId="2C2982FF" w14:textId="77777777" w:rsidR="00C566E0" w:rsidRPr="008C0DD0" w:rsidRDefault="00C566E0" w:rsidP="00C566E0">
      <w:pPr>
        <w:ind w:left="720"/>
        <w:rPr>
          <w:rFonts w:ascii="Times New Roman" w:hAnsi="Times New Roman"/>
          <w:sz w:val="22"/>
          <w:szCs w:val="22"/>
        </w:rPr>
      </w:pPr>
    </w:p>
    <w:p w14:paraId="0D810296" w14:textId="4DC295B5" w:rsidR="00C566E0" w:rsidRDefault="00C566E0" w:rsidP="00ED644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eastAsia="Times New Roman"/>
        </w:rPr>
      </w:pPr>
      <w:r w:rsidRPr="008C0DD0">
        <w:rPr>
          <w:rFonts w:ascii="Times New Roman" w:hAnsi="Times New Roman"/>
          <w:b/>
          <w:sz w:val="22"/>
          <w:szCs w:val="22"/>
          <w:u w:val="single"/>
        </w:rPr>
        <w:t>Prerequisites</w:t>
      </w:r>
      <w:r w:rsidRPr="008C0DD0">
        <w:rPr>
          <w:rFonts w:ascii="Times New Roman" w:hAnsi="Times New Roman"/>
          <w:sz w:val="22"/>
          <w:szCs w:val="22"/>
        </w:rPr>
        <w:t xml:space="preserve">:  </w:t>
      </w:r>
      <w:r w:rsidR="00ED6444" w:rsidRPr="00ED6444">
        <w:rPr>
          <w:rFonts w:eastAsia="Times New Roman"/>
        </w:rPr>
        <w:t xml:space="preserve">Placement into Math 094 or minimum grade “C” in Math 090 or equivalent. </w:t>
      </w:r>
    </w:p>
    <w:p w14:paraId="43903D85" w14:textId="77777777" w:rsidR="00ED6444" w:rsidRPr="008C0DD0" w:rsidRDefault="00ED6444" w:rsidP="00ED644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sz w:val="22"/>
          <w:szCs w:val="22"/>
        </w:rPr>
      </w:pPr>
    </w:p>
    <w:p w14:paraId="294CD9E2" w14:textId="77777777" w:rsidR="00C566E0" w:rsidRPr="008C0DD0" w:rsidRDefault="00C566E0" w:rsidP="00C566E0">
      <w:pPr>
        <w:pStyle w:val="NormalWeb"/>
        <w:spacing w:before="2" w:after="2"/>
        <w:rPr>
          <w:rFonts w:ascii="Times New Roman" w:hAnsi="Times New Roman"/>
          <w:b/>
          <w:sz w:val="22"/>
          <w:szCs w:val="22"/>
          <w:u w:val="single"/>
        </w:rPr>
      </w:pPr>
      <w:r w:rsidRPr="008C0DD0">
        <w:rPr>
          <w:rFonts w:ascii="Times New Roman" w:hAnsi="Times New Roman"/>
          <w:b/>
          <w:sz w:val="22"/>
          <w:szCs w:val="22"/>
          <w:u w:val="single"/>
        </w:rPr>
        <w:t>Books, Supplies, and Supplementary Materials</w:t>
      </w:r>
    </w:p>
    <w:p w14:paraId="044F7F15" w14:textId="77777777" w:rsidR="00C566E0" w:rsidRPr="008C0DD0" w:rsidRDefault="00C566E0" w:rsidP="00C566E0">
      <w:pPr>
        <w:pStyle w:val="NormalWeb"/>
        <w:spacing w:before="2" w:after="2"/>
        <w:rPr>
          <w:rFonts w:ascii="Times New Roman" w:hAnsi="Times New Roman"/>
          <w:sz w:val="22"/>
          <w:szCs w:val="22"/>
        </w:rPr>
      </w:pPr>
    </w:p>
    <w:p w14:paraId="78CB0325" w14:textId="540A04C5" w:rsidR="00C566E0" w:rsidRPr="002C5AA1" w:rsidRDefault="00415415" w:rsidP="002C5AA1">
      <w:pPr>
        <w:pStyle w:val="ListParagraph"/>
        <w:numPr>
          <w:ilvl w:val="0"/>
          <w:numId w:val="9"/>
        </w:numPr>
        <w:tabs>
          <w:tab w:val="left" w:pos="540"/>
          <w:tab w:val="left" w:pos="5760"/>
        </w:tabs>
        <w:rPr>
          <w:b/>
          <w:sz w:val="22"/>
          <w:szCs w:val="22"/>
        </w:rPr>
      </w:pPr>
      <w:r>
        <w:rPr>
          <w:b/>
          <w:sz w:val="22"/>
          <w:szCs w:val="22"/>
          <w:u w:val="single"/>
        </w:rPr>
        <w:t xml:space="preserve">Required </w:t>
      </w:r>
      <w:r w:rsidR="00C566E0" w:rsidRPr="002C5AA1">
        <w:rPr>
          <w:b/>
          <w:sz w:val="22"/>
          <w:szCs w:val="22"/>
          <w:u w:val="single"/>
        </w:rPr>
        <w:t>Textbooks</w:t>
      </w:r>
    </w:p>
    <w:p w14:paraId="46098A8C" w14:textId="5AF9D974" w:rsidR="001019B7" w:rsidRDefault="008961CA" w:rsidP="00931436">
      <w:pPr>
        <w:tabs>
          <w:tab w:val="left" w:pos="540"/>
          <w:tab w:val="left" w:pos="2160"/>
          <w:tab w:val="left" w:pos="5760"/>
        </w:tabs>
        <w:ind w:left="2160" w:hanging="2160"/>
        <w:rPr>
          <w:rFonts w:ascii="Times New Roman" w:hAnsi="Times New Roman"/>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O’Neil, Cathy. </w:t>
      </w:r>
      <w:r w:rsidRPr="005510BD">
        <w:rPr>
          <w:rFonts w:ascii="Times New Roman" w:hAnsi="Times New Roman"/>
          <w:i/>
          <w:iCs/>
          <w:color w:val="000000"/>
          <w:sz w:val="22"/>
          <w:szCs w:val="22"/>
        </w:rPr>
        <w:t>Weapons of Math Destruction</w:t>
      </w:r>
      <w:r>
        <w:rPr>
          <w:rFonts w:ascii="Times New Roman" w:hAnsi="Times New Roman"/>
          <w:color w:val="000000"/>
          <w:sz w:val="22"/>
          <w:szCs w:val="22"/>
        </w:rPr>
        <w:t>. Broadway Books, NY.</w:t>
      </w:r>
      <w:r w:rsidR="001019B7" w:rsidRPr="008C0DD0">
        <w:rPr>
          <w:rFonts w:ascii="Times New Roman" w:hAnsi="Times New Roman"/>
          <w:sz w:val="22"/>
          <w:szCs w:val="22"/>
        </w:rPr>
        <w:tab/>
      </w:r>
    </w:p>
    <w:p w14:paraId="3E1828BB" w14:textId="77777777" w:rsidR="008961CA" w:rsidRPr="008C0DD0" w:rsidRDefault="008961CA" w:rsidP="00931436">
      <w:pPr>
        <w:tabs>
          <w:tab w:val="left" w:pos="540"/>
          <w:tab w:val="left" w:pos="2160"/>
          <w:tab w:val="left" w:pos="5760"/>
        </w:tabs>
        <w:ind w:left="2160" w:hanging="2160"/>
        <w:rPr>
          <w:rFonts w:ascii="Times New Roman" w:hAnsi="Times New Roman"/>
          <w:sz w:val="22"/>
          <w:szCs w:val="22"/>
        </w:rPr>
      </w:pPr>
    </w:p>
    <w:p w14:paraId="569C949F" w14:textId="05059CDC" w:rsidR="00C566E0" w:rsidRPr="002C5AA1" w:rsidRDefault="00C566E0" w:rsidP="002C5AA1">
      <w:pPr>
        <w:pStyle w:val="ListParagraph"/>
        <w:numPr>
          <w:ilvl w:val="0"/>
          <w:numId w:val="9"/>
        </w:numPr>
        <w:tabs>
          <w:tab w:val="left" w:pos="540"/>
          <w:tab w:val="left" w:pos="2160"/>
          <w:tab w:val="left" w:pos="5760"/>
        </w:tabs>
        <w:rPr>
          <w:b/>
          <w:sz w:val="22"/>
          <w:szCs w:val="22"/>
        </w:rPr>
      </w:pPr>
      <w:r w:rsidRPr="002C5AA1">
        <w:rPr>
          <w:b/>
          <w:sz w:val="22"/>
          <w:szCs w:val="22"/>
          <w:u w:val="single"/>
        </w:rPr>
        <w:t>Other Required Materials</w:t>
      </w:r>
    </w:p>
    <w:p w14:paraId="6CBCDD3E" w14:textId="76DE850B" w:rsidR="00131EC5" w:rsidRDefault="004B0F4A" w:rsidP="00131EC5">
      <w:pPr>
        <w:tabs>
          <w:tab w:val="left" w:pos="540"/>
          <w:tab w:val="left" w:pos="2160"/>
          <w:tab w:val="left" w:pos="5760"/>
        </w:tabs>
        <w:rPr>
          <w:rFonts w:ascii="Times New Roman" w:hAnsi="Times New Roman"/>
          <w:sz w:val="22"/>
          <w:szCs w:val="22"/>
        </w:rPr>
      </w:pPr>
      <w:r>
        <w:rPr>
          <w:sz w:val="22"/>
          <w:szCs w:val="22"/>
        </w:rPr>
        <w:tab/>
      </w:r>
      <w:r w:rsidR="00131EC5">
        <w:rPr>
          <w:sz w:val="22"/>
          <w:szCs w:val="22"/>
        </w:rPr>
        <w:tab/>
      </w:r>
      <w:r w:rsidR="00131EC5">
        <w:rPr>
          <w:rFonts w:ascii="Times New Roman" w:hAnsi="Times New Roman"/>
          <w:sz w:val="22"/>
          <w:szCs w:val="22"/>
        </w:rPr>
        <w:t>Excel Software</w:t>
      </w:r>
    </w:p>
    <w:p w14:paraId="4083B772" w14:textId="3280B2A0" w:rsidR="004B0F4A" w:rsidRPr="004B0F4A" w:rsidRDefault="00131EC5" w:rsidP="00131EC5">
      <w:pPr>
        <w:tabs>
          <w:tab w:val="left" w:pos="540"/>
          <w:tab w:val="left" w:pos="2160"/>
          <w:tab w:val="left" w:pos="5760"/>
        </w:tabs>
      </w:pPr>
      <w:r>
        <w:rPr>
          <w:rFonts w:ascii="Times New Roman" w:hAnsi="Times New Roman"/>
          <w:sz w:val="22"/>
          <w:szCs w:val="22"/>
        </w:rPr>
        <w:tab/>
      </w:r>
      <w:r>
        <w:rPr>
          <w:rFonts w:ascii="Times New Roman" w:hAnsi="Times New Roman"/>
          <w:sz w:val="22"/>
          <w:szCs w:val="22"/>
        </w:rPr>
        <w:tab/>
        <w:t xml:space="preserve">R or R-Studio free download </w:t>
      </w:r>
    </w:p>
    <w:p w14:paraId="6B884932" w14:textId="77777777" w:rsidR="00C566E0" w:rsidRPr="008C0DD0" w:rsidRDefault="00C566E0">
      <w:pPr>
        <w:tabs>
          <w:tab w:val="left" w:pos="540"/>
          <w:tab w:val="left" w:pos="2160"/>
          <w:tab w:val="left" w:pos="5760"/>
        </w:tabs>
        <w:rPr>
          <w:rFonts w:ascii="Times New Roman" w:hAnsi="Times New Roman"/>
          <w:sz w:val="22"/>
          <w:szCs w:val="22"/>
        </w:rPr>
      </w:pPr>
    </w:p>
    <w:p w14:paraId="487180DD" w14:textId="3BE6E50D" w:rsidR="002C5AA1" w:rsidRDefault="00C566E0" w:rsidP="002C5AA1">
      <w:pPr>
        <w:pStyle w:val="NormalWeb"/>
        <w:numPr>
          <w:ilvl w:val="0"/>
          <w:numId w:val="9"/>
        </w:numPr>
        <w:spacing w:before="2" w:after="2"/>
        <w:rPr>
          <w:rFonts w:ascii="Times New Roman" w:hAnsi="Times New Roman"/>
          <w:b/>
          <w:sz w:val="22"/>
          <w:szCs w:val="22"/>
        </w:rPr>
      </w:pPr>
      <w:r w:rsidRPr="008C0DD0">
        <w:rPr>
          <w:rFonts w:ascii="Times New Roman" w:hAnsi="Times New Roman"/>
          <w:b/>
          <w:sz w:val="22"/>
          <w:szCs w:val="22"/>
          <w:u w:val="single"/>
        </w:rPr>
        <w:t>Methods of Instruction</w:t>
      </w:r>
      <w:r w:rsidRPr="008C0DD0">
        <w:rPr>
          <w:rFonts w:ascii="Times New Roman" w:hAnsi="Times New Roman"/>
          <w:b/>
          <w:sz w:val="22"/>
          <w:szCs w:val="22"/>
        </w:rPr>
        <w:t>:</w:t>
      </w:r>
    </w:p>
    <w:p w14:paraId="5D258AE6" w14:textId="5B68A04C" w:rsidR="00C566E0" w:rsidRPr="008C0DD0" w:rsidRDefault="002C5AA1" w:rsidP="002C5AA1">
      <w:pPr>
        <w:pStyle w:val="NormalWeb"/>
        <w:spacing w:before="2" w:after="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33000">
        <w:rPr>
          <w:rFonts w:ascii="Times New Roman" w:hAnsi="Times New Roman"/>
          <w:sz w:val="22"/>
          <w:szCs w:val="22"/>
        </w:rPr>
        <w:tab/>
      </w:r>
      <w:r w:rsidR="00C566E0" w:rsidRPr="008C0DD0">
        <w:rPr>
          <w:rFonts w:ascii="Times New Roman" w:hAnsi="Times New Roman"/>
          <w:sz w:val="22"/>
          <w:szCs w:val="22"/>
        </w:rPr>
        <w:t>Lecture</w:t>
      </w:r>
      <w:r>
        <w:rPr>
          <w:rFonts w:ascii="Times New Roman" w:hAnsi="Times New Roman"/>
          <w:sz w:val="22"/>
          <w:szCs w:val="22"/>
        </w:rPr>
        <w:t xml:space="preserve">, Hybrid, or </w:t>
      </w:r>
      <w:r w:rsidR="00C566E0" w:rsidRPr="008C0DD0">
        <w:rPr>
          <w:rFonts w:ascii="Times New Roman" w:hAnsi="Times New Roman"/>
          <w:sz w:val="22"/>
          <w:szCs w:val="22"/>
        </w:rPr>
        <w:t>Online</w:t>
      </w:r>
    </w:p>
    <w:p w14:paraId="044E8635" w14:textId="2452ECC6" w:rsidR="00C566E0" w:rsidRDefault="00C566E0" w:rsidP="00C566E0">
      <w:pPr>
        <w:rPr>
          <w:rFonts w:ascii="Times New Roman" w:hAnsi="Times New Roman"/>
          <w:sz w:val="22"/>
          <w:szCs w:val="22"/>
        </w:rPr>
      </w:pPr>
    </w:p>
    <w:p w14:paraId="7174AFF6" w14:textId="77777777" w:rsidR="009B4098" w:rsidRDefault="009B4098" w:rsidP="009B4098">
      <w:pPr>
        <w:rPr>
          <w:rFonts w:ascii="Times New Roman" w:hAnsi="Times New Roman"/>
          <w:b/>
          <w:sz w:val="28"/>
          <w:szCs w:val="22"/>
        </w:rPr>
      </w:pPr>
    </w:p>
    <w:p w14:paraId="2D5D08AF" w14:textId="77777777" w:rsidR="009B4098" w:rsidRDefault="009B4098" w:rsidP="009B4098">
      <w:pPr>
        <w:rPr>
          <w:rFonts w:ascii="Times New Roman" w:hAnsi="Times New Roman"/>
          <w:b/>
          <w:sz w:val="28"/>
          <w:szCs w:val="22"/>
        </w:rPr>
      </w:pPr>
    </w:p>
    <w:p w14:paraId="4229DD51" w14:textId="248F6D33" w:rsidR="009B4098" w:rsidRDefault="009B4098" w:rsidP="009B4098">
      <w:pPr>
        <w:rPr>
          <w:rFonts w:ascii="Times New Roman" w:hAnsi="Times New Roman"/>
          <w:b/>
          <w:sz w:val="28"/>
          <w:szCs w:val="22"/>
        </w:rPr>
      </w:pPr>
      <w:r w:rsidRPr="008C0DD0">
        <w:rPr>
          <w:rFonts w:ascii="Times New Roman" w:hAnsi="Times New Roman"/>
          <w:b/>
          <w:sz w:val="28"/>
          <w:szCs w:val="22"/>
        </w:rPr>
        <w:t>General Education Student Learning Outcome</w:t>
      </w:r>
    </w:p>
    <w:p w14:paraId="5B1C4BCF" w14:textId="77777777" w:rsidR="009B4098" w:rsidRPr="0059023C" w:rsidRDefault="009B4098" w:rsidP="009B4098">
      <w:pPr>
        <w:rPr>
          <w:rFonts w:ascii="Times New Roman" w:hAnsi="Times New Roman"/>
          <w:sz w:val="14"/>
          <w:szCs w:val="22"/>
        </w:rPr>
      </w:pPr>
    </w:p>
    <w:p w14:paraId="679526CE" w14:textId="77777777" w:rsidR="009B4098" w:rsidRPr="0059023C" w:rsidRDefault="009B4098" w:rsidP="009B4098">
      <w:pPr>
        <w:pStyle w:val="ListParagraph"/>
        <w:numPr>
          <w:ilvl w:val="0"/>
          <w:numId w:val="6"/>
        </w:numPr>
        <w:jc w:val="both"/>
        <w:rPr>
          <w:b/>
          <w:sz w:val="22"/>
          <w:szCs w:val="22"/>
        </w:rPr>
      </w:pPr>
      <w:r>
        <w:rPr>
          <w:sz w:val="22"/>
          <w:szCs w:val="22"/>
        </w:rPr>
        <w:t xml:space="preserve">Applied Knowledge: </w:t>
      </w:r>
      <w:r w:rsidRPr="00E11A27">
        <w:rPr>
          <w:sz w:val="22"/>
          <w:szCs w:val="22"/>
        </w:rPr>
        <w:t>Students draw from learning experiences/concepts to solve a variety of problems or challenges.</w:t>
      </w:r>
    </w:p>
    <w:p w14:paraId="5FFE882C" w14:textId="77777777" w:rsidR="009B4098" w:rsidRPr="008C0DD0" w:rsidRDefault="009B4098" w:rsidP="009B4098">
      <w:pPr>
        <w:rPr>
          <w:rFonts w:ascii="Times New Roman" w:hAnsi="Times New Roman"/>
          <w:sz w:val="22"/>
          <w:szCs w:val="22"/>
        </w:rPr>
      </w:pPr>
    </w:p>
    <w:p w14:paraId="42BAE9EF" w14:textId="77777777" w:rsidR="009B4098" w:rsidRDefault="009B4098" w:rsidP="009B4098">
      <w:pPr>
        <w:rPr>
          <w:b/>
          <w:bCs/>
          <w:sz w:val="28"/>
          <w:szCs w:val="28"/>
        </w:rPr>
      </w:pPr>
      <w:r>
        <w:rPr>
          <w:b/>
          <w:bCs/>
          <w:sz w:val="28"/>
          <w:szCs w:val="28"/>
        </w:rPr>
        <w:t>Course Learning Outcomes (CLO’s)</w:t>
      </w:r>
    </w:p>
    <w:p w14:paraId="17AD4986" w14:textId="77777777" w:rsidR="009B4098" w:rsidRPr="0059023C" w:rsidRDefault="009B4098" w:rsidP="009B4098">
      <w:pPr>
        <w:rPr>
          <w:b/>
          <w:bCs/>
          <w:sz w:val="16"/>
        </w:rPr>
      </w:pPr>
    </w:p>
    <w:p w14:paraId="6DEA4908" w14:textId="77777777" w:rsidR="009B4098" w:rsidRDefault="009B4098" w:rsidP="009B4098">
      <w:pPr>
        <w:pStyle w:val="ListParagraph"/>
        <w:numPr>
          <w:ilvl w:val="0"/>
          <w:numId w:val="4"/>
        </w:numPr>
        <w:rPr>
          <w:sz w:val="22"/>
        </w:rPr>
      </w:pPr>
      <w:bookmarkStart w:id="0" w:name="_Hlk30176030"/>
      <w:r w:rsidRPr="0059023C">
        <w:rPr>
          <w:sz w:val="22"/>
        </w:rPr>
        <w:t xml:space="preserve">Students recognize and explain the central role of </w:t>
      </w:r>
      <w:r>
        <w:rPr>
          <w:sz w:val="22"/>
        </w:rPr>
        <w:t>data scientists.</w:t>
      </w:r>
    </w:p>
    <w:p w14:paraId="5000B051" w14:textId="77777777" w:rsidR="009B4098" w:rsidRDefault="009B4098" w:rsidP="009B4098">
      <w:pPr>
        <w:pStyle w:val="ListParagraph"/>
        <w:numPr>
          <w:ilvl w:val="0"/>
          <w:numId w:val="4"/>
        </w:numPr>
        <w:rPr>
          <w:sz w:val="22"/>
        </w:rPr>
      </w:pPr>
      <w:r>
        <w:rPr>
          <w:sz w:val="22"/>
        </w:rPr>
        <w:t>Students apply critical thinking to understand statistical reasoning.</w:t>
      </w:r>
    </w:p>
    <w:p w14:paraId="4578E95E" w14:textId="77777777" w:rsidR="009B4098" w:rsidRDefault="009B4098" w:rsidP="009B4098">
      <w:pPr>
        <w:pStyle w:val="ListParagraph"/>
        <w:numPr>
          <w:ilvl w:val="0"/>
          <w:numId w:val="4"/>
        </w:numPr>
        <w:rPr>
          <w:sz w:val="22"/>
        </w:rPr>
      </w:pPr>
      <w:r>
        <w:rPr>
          <w:sz w:val="22"/>
        </w:rPr>
        <w:t>Students examine importance of ethics in research.</w:t>
      </w:r>
    </w:p>
    <w:p w14:paraId="4A9DA219" w14:textId="77777777" w:rsidR="009B4098" w:rsidRPr="0059023C" w:rsidRDefault="009B4098" w:rsidP="009B4098">
      <w:pPr>
        <w:pStyle w:val="ListParagraph"/>
        <w:numPr>
          <w:ilvl w:val="0"/>
          <w:numId w:val="4"/>
        </w:numPr>
        <w:rPr>
          <w:sz w:val="22"/>
        </w:rPr>
      </w:pPr>
      <w:r w:rsidRPr="0059023C">
        <w:rPr>
          <w:sz w:val="22"/>
        </w:rPr>
        <w:t xml:space="preserve"> Students </w:t>
      </w:r>
      <w:r>
        <w:rPr>
          <w:sz w:val="22"/>
        </w:rPr>
        <w:t>describe importance of methodology.</w:t>
      </w:r>
    </w:p>
    <w:p w14:paraId="1C6088F4" w14:textId="77777777" w:rsidR="009B4098" w:rsidRPr="0059023C" w:rsidRDefault="009B4098" w:rsidP="009B4098">
      <w:pPr>
        <w:pStyle w:val="ListParagraph"/>
        <w:numPr>
          <w:ilvl w:val="0"/>
          <w:numId w:val="4"/>
        </w:numPr>
        <w:rPr>
          <w:sz w:val="22"/>
        </w:rPr>
      </w:pPr>
      <w:r w:rsidRPr="0059023C">
        <w:rPr>
          <w:sz w:val="22"/>
        </w:rPr>
        <w:t xml:space="preserve"> Students </w:t>
      </w:r>
      <w:r>
        <w:rPr>
          <w:sz w:val="22"/>
        </w:rPr>
        <w:t>organize the cycle of data analysis: understand, prepare, model, evaluate.</w:t>
      </w:r>
    </w:p>
    <w:p w14:paraId="3E72B363" w14:textId="77777777" w:rsidR="009B4098" w:rsidRPr="0059023C" w:rsidRDefault="009B4098" w:rsidP="009B4098">
      <w:pPr>
        <w:pStyle w:val="ListParagraph"/>
        <w:numPr>
          <w:ilvl w:val="0"/>
          <w:numId w:val="4"/>
        </w:numPr>
        <w:rPr>
          <w:sz w:val="22"/>
        </w:rPr>
      </w:pPr>
      <w:r w:rsidRPr="0059023C">
        <w:rPr>
          <w:sz w:val="22"/>
        </w:rPr>
        <w:t xml:space="preserve"> Students </w:t>
      </w:r>
      <w:r>
        <w:rPr>
          <w:sz w:val="22"/>
        </w:rPr>
        <w:t>present findings from analysis cycle.</w:t>
      </w:r>
    </w:p>
    <w:bookmarkEnd w:id="0"/>
    <w:p w14:paraId="5158A006" w14:textId="77777777" w:rsidR="009B4098" w:rsidRPr="007518AF" w:rsidRDefault="009B4098" w:rsidP="009B4098">
      <w:pPr>
        <w:jc w:val="both"/>
        <w:rPr>
          <w:rFonts w:ascii="Palatino" w:hAnsi="Palatino"/>
          <w:b/>
          <w:sz w:val="20"/>
        </w:rPr>
      </w:pPr>
    </w:p>
    <w:p w14:paraId="0565391D" w14:textId="77777777" w:rsidR="009B4098" w:rsidRDefault="009B4098" w:rsidP="009B4098">
      <w:pPr>
        <w:rPr>
          <w:b/>
          <w:bCs/>
          <w:sz w:val="28"/>
          <w:szCs w:val="28"/>
        </w:rPr>
      </w:pPr>
    </w:p>
    <w:p w14:paraId="4FFFF5D2" w14:textId="77777777" w:rsidR="009B4098" w:rsidRPr="0054244F" w:rsidRDefault="009B4098" w:rsidP="009B4098">
      <w:pPr>
        <w:rPr>
          <w:b/>
          <w:bCs/>
        </w:rPr>
      </w:pPr>
      <w:r>
        <w:rPr>
          <w:b/>
          <w:bCs/>
          <w:sz w:val="28"/>
          <w:szCs w:val="28"/>
        </w:rPr>
        <w:lastRenderedPageBreak/>
        <w:t>Lesson Learning Outcomes (LLO’s)</w:t>
      </w:r>
    </w:p>
    <w:p w14:paraId="29866BDB" w14:textId="77777777" w:rsidR="009B4098" w:rsidRPr="00B07EEE" w:rsidRDefault="009B4098" w:rsidP="009B4098">
      <w:pPr>
        <w:spacing w:line="240" w:lineRule="atLeast"/>
        <w:rPr>
          <w:rFonts w:ascii="Times New Roman" w:hAnsi="Times New Roman"/>
          <w:sz w:val="22"/>
          <w:szCs w:val="22"/>
        </w:rPr>
      </w:pPr>
      <w:r w:rsidRPr="007518AF">
        <w:rPr>
          <w:rFonts w:ascii="Palatino" w:hAnsi="Palatino"/>
          <w:sz w:val="20"/>
        </w:rPr>
        <w:tab/>
      </w:r>
    </w:p>
    <w:p w14:paraId="24E47FFC"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d</w:t>
      </w:r>
      <w:r w:rsidRPr="00B07EEE">
        <w:rPr>
          <w:rFonts w:ascii="Times New Roman" w:hAnsi="Times New Roman"/>
        </w:rPr>
        <w:t>escribe big data. </w:t>
      </w:r>
    </w:p>
    <w:p w14:paraId="6D0EAEB3"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d</w:t>
      </w:r>
      <w:r w:rsidRPr="00B07EEE">
        <w:rPr>
          <w:rFonts w:ascii="Times New Roman" w:hAnsi="Times New Roman"/>
        </w:rPr>
        <w:t>iscuss examples of data science. </w:t>
      </w:r>
    </w:p>
    <w:p w14:paraId="67510628"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e</w:t>
      </w:r>
      <w:r w:rsidRPr="00E0319E">
        <w:rPr>
          <w:rFonts w:ascii="Times New Roman" w:hAnsi="Times New Roman"/>
        </w:rPr>
        <w:t>xplain how data is used in a wide range of fields, including those that are traditionally part of the liberal arts.</w:t>
      </w:r>
    </w:p>
    <w:p w14:paraId="2A66138F" w14:textId="77777777" w:rsidR="009B4098" w:rsidRPr="003A095C" w:rsidRDefault="009B4098" w:rsidP="009B4098">
      <w:pPr>
        <w:pStyle w:val="ListParagraph"/>
        <w:numPr>
          <w:ilvl w:val="0"/>
          <w:numId w:val="18"/>
        </w:numPr>
        <w:rPr>
          <w:sz w:val="22"/>
        </w:rPr>
      </w:pPr>
      <w:r w:rsidRPr="003A095C">
        <w:rPr>
          <w:sz w:val="22"/>
        </w:rPr>
        <w:t xml:space="preserve">Students describe the difference between data science tools available to them. </w:t>
      </w:r>
    </w:p>
    <w:p w14:paraId="2909256D" w14:textId="77777777" w:rsidR="009B4098" w:rsidRPr="003A095C" w:rsidRDefault="009B4098" w:rsidP="009B4098">
      <w:pPr>
        <w:pStyle w:val="NoSpacing"/>
        <w:numPr>
          <w:ilvl w:val="0"/>
          <w:numId w:val="18"/>
        </w:numPr>
        <w:rPr>
          <w:rFonts w:ascii="Times New Roman" w:hAnsi="Times New Roman"/>
        </w:rPr>
      </w:pPr>
      <w:r>
        <w:rPr>
          <w:rFonts w:ascii="Times New Roman" w:hAnsi="Times New Roman"/>
        </w:rPr>
        <w:t>Students c</w:t>
      </w:r>
      <w:r w:rsidRPr="003A095C">
        <w:rPr>
          <w:rFonts w:ascii="Times New Roman" w:hAnsi="Times New Roman"/>
        </w:rPr>
        <w:t>alculate the probability of basic events in real-life data.</w:t>
      </w:r>
    </w:p>
    <w:p w14:paraId="5EED7D38" w14:textId="77777777" w:rsidR="009B4098" w:rsidRPr="003A095C" w:rsidRDefault="009B4098" w:rsidP="009B4098">
      <w:pPr>
        <w:pStyle w:val="NoSpacing"/>
        <w:numPr>
          <w:ilvl w:val="0"/>
          <w:numId w:val="18"/>
        </w:numPr>
        <w:rPr>
          <w:rFonts w:ascii="Times New Roman" w:hAnsi="Times New Roman"/>
        </w:rPr>
      </w:pPr>
      <w:r>
        <w:rPr>
          <w:rFonts w:ascii="Times New Roman" w:hAnsi="Times New Roman"/>
        </w:rPr>
        <w:t>Students c</w:t>
      </w:r>
      <w:r w:rsidRPr="003A095C">
        <w:rPr>
          <w:rFonts w:ascii="Times New Roman" w:hAnsi="Times New Roman"/>
        </w:rPr>
        <w:t>alculate descriptive statistics on data from a variety of disciplines.</w:t>
      </w:r>
    </w:p>
    <w:p w14:paraId="57E9B724"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consider</w:t>
      </w:r>
      <w:r w:rsidRPr="00B07EEE">
        <w:rPr>
          <w:rFonts w:ascii="Times New Roman" w:hAnsi="Times New Roman"/>
        </w:rPr>
        <w:t xml:space="preserve"> case studies. </w:t>
      </w:r>
    </w:p>
    <w:p w14:paraId="3C23CC33"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d</w:t>
      </w:r>
      <w:r w:rsidRPr="00B07EEE">
        <w:rPr>
          <w:rFonts w:ascii="Times New Roman" w:hAnsi="Times New Roman"/>
        </w:rPr>
        <w:t xml:space="preserve">iscuss </w:t>
      </w:r>
      <w:r>
        <w:rPr>
          <w:rFonts w:ascii="Times New Roman" w:hAnsi="Times New Roman"/>
        </w:rPr>
        <w:t xml:space="preserve">identity, </w:t>
      </w:r>
      <w:r w:rsidRPr="00B07EEE">
        <w:rPr>
          <w:rFonts w:ascii="Times New Roman" w:hAnsi="Times New Roman"/>
        </w:rPr>
        <w:t>privacy</w:t>
      </w:r>
      <w:r>
        <w:rPr>
          <w:rFonts w:ascii="Times New Roman" w:hAnsi="Times New Roman"/>
        </w:rPr>
        <w:t>, ownership, and reputation</w:t>
      </w:r>
      <w:r w:rsidRPr="00B07EEE">
        <w:rPr>
          <w:rFonts w:ascii="Times New Roman" w:hAnsi="Times New Roman"/>
        </w:rPr>
        <w:t>. </w:t>
      </w:r>
    </w:p>
    <w:p w14:paraId="445D9E7D"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i</w:t>
      </w:r>
      <w:r w:rsidRPr="00B07EEE">
        <w:rPr>
          <w:rFonts w:ascii="Times New Roman" w:hAnsi="Times New Roman"/>
        </w:rPr>
        <w:t xml:space="preserve">dentify </w:t>
      </w:r>
      <w:r>
        <w:rPr>
          <w:rFonts w:ascii="Times New Roman" w:hAnsi="Times New Roman"/>
        </w:rPr>
        <w:t>a</w:t>
      </w:r>
      <w:r w:rsidRPr="00B07EEE">
        <w:rPr>
          <w:rFonts w:ascii="Times New Roman" w:hAnsi="Times New Roman"/>
        </w:rPr>
        <w:t xml:space="preserve"> problem</w:t>
      </w:r>
      <w:r>
        <w:rPr>
          <w:rFonts w:ascii="Times New Roman" w:hAnsi="Times New Roman"/>
        </w:rPr>
        <w:t xml:space="preserve"> which needs data influence to solve</w:t>
      </w:r>
      <w:r w:rsidRPr="00B07EEE">
        <w:rPr>
          <w:rFonts w:ascii="Times New Roman" w:hAnsi="Times New Roman"/>
        </w:rPr>
        <w:t>. </w:t>
      </w:r>
    </w:p>
    <w:p w14:paraId="5695F2B5"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e</w:t>
      </w:r>
      <w:r w:rsidRPr="00B07EEE">
        <w:rPr>
          <w:rFonts w:ascii="Times New Roman" w:hAnsi="Times New Roman"/>
        </w:rPr>
        <w:t xml:space="preserve">xplain </w:t>
      </w:r>
      <w:r>
        <w:rPr>
          <w:rFonts w:ascii="Times New Roman" w:hAnsi="Times New Roman"/>
        </w:rPr>
        <w:t>possible</w:t>
      </w:r>
      <w:r w:rsidRPr="00B07EEE">
        <w:rPr>
          <w:rFonts w:ascii="Times New Roman" w:hAnsi="Times New Roman"/>
        </w:rPr>
        <w:t xml:space="preserve"> solutions. </w:t>
      </w:r>
    </w:p>
    <w:p w14:paraId="518CE6AA"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i</w:t>
      </w:r>
      <w:r w:rsidRPr="00B07EEE">
        <w:rPr>
          <w:rFonts w:ascii="Times New Roman" w:hAnsi="Times New Roman"/>
        </w:rPr>
        <w:t>dentify available data sources. </w:t>
      </w:r>
    </w:p>
    <w:p w14:paraId="2579EA97"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find a data set and p</w:t>
      </w:r>
      <w:r w:rsidRPr="00B07EEE">
        <w:rPr>
          <w:rFonts w:ascii="Times New Roman" w:hAnsi="Times New Roman"/>
        </w:rPr>
        <w:t>repare the data. </w:t>
      </w:r>
    </w:p>
    <w:p w14:paraId="51296CBC"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i</w:t>
      </w:r>
      <w:r w:rsidRPr="00B07EEE">
        <w:rPr>
          <w:rFonts w:ascii="Times New Roman" w:hAnsi="Times New Roman"/>
        </w:rPr>
        <w:t>dentify types of data. </w:t>
      </w:r>
    </w:p>
    <w:p w14:paraId="3D3D45E2"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find</w:t>
      </w:r>
      <w:r w:rsidRPr="00B07EEE">
        <w:rPr>
          <w:rFonts w:ascii="Times New Roman" w:hAnsi="Times New Roman"/>
        </w:rPr>
        <w:t xml:space="preserve"> sources of data. </w:t>
      </w:r>
    </w:p>
    <w:p w14:paraId="72AEC3EB"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e</w:t>
      </w:r>
      <w:r w:rsidRPr="00B07EEE">
        <w:rPr>
          <w:rFonts w:ascii="Times New Roman" w:hAnsi="Times New Roman"/>
        </w:rPr>
        <w:t>xtract data from data sources. </w:t>
      </w:r>
    </w:p>
    <w:p w14:paraId="359EFFE3"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e</w:t>
      </w:r>
      <w:r w:rsidRPr="00B07EEE">
        <w:rPr>
          <w:rFonts w:ascii="Times New Roman" w:hAnsi="Times New Roman"/>
        </w:rPr>
        <w:t>xplain storage of data. </w:t>
      </w:r>
    </w:p>
    <w:p w14:paraId="2FCB8880"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i</w:t>
      </w:r>
      <w:r w:rsidRPr="00B07EEE">
        <w:rPr>
          <w:rFonts w:ascii="Times New Roman" w:hAnsi="Times New Roman"/>
        </w:rPr>
        <w:t>llustrate structured versus unstructured data. </w:t>
      </w:r>
    </w:p>
    <w:p w14:paraId="2E405298"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p</w:t>
      </w:r>
      <w:r w:rsidRPr="00B07EEE">
        <w:rPr>
          <w:rFonts w:ascii="Times New Roman" w:hAnsi="Times New Roman"/>
        </w:rPr>
        <w:t>repare solution documents. </w:t>
      </w:r>
    </w:p>
    <w:p w14:paraId="74AD5E9E" w14:textId="77777777" w:rsidR="009B4098" w:rsidRPr="00B07EEE" w:rsidRDefault="009B4098" w:rsidP="009B4098">
      <w:pPr>
        <w:pStyle w:val="NoSpacing"/>
        <w:numPr>
          <w:ilvl w:val="0"/>
          <w:numId w:val="18"/>
        </w:numPr>
        <w:rPr>
          <w:rFonts w:ascii="Times New Roman" w:hAnsi="Times New Roman"/>
        </w:rPr>
      </w:pPr>
      <w:r>
        <w:rPr>
          <w:rFonts w:ascii="Times New Roman" w:hAnsi="Times New Roman"/>
        </w:rPr>
        <w:t>Students j</w:t>
      </w:r>
      <w:r w:rsidRPr="00B07EEE">
        <w:rPr>
          <w:rFonts w:ascii="Times New Roman" w:hAnsi="Times New Roman"/>
        </w:rPr>
        <w:t>ustify solutions orally. </w:t>
      </w:r>
    </w:p>
    <w:p w14:paraId="3A13C597"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p</w:t>
      </w:r>
      <w:r w:rsidRPr="00B07EEE">
        <w:rPr>
          <w:rFonts w:ascii="Times New Roman" w:hAnsi="Times New Roman"/>
        </w:rPr>
        <w:t>resent visualizations.  </w:t>
      </w:r>
    </w:p>
    <w:p w14:paraId="239004CE"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identify building blocks of R.</w:t>
      </w:r>
    </w:p>
    <w:p w14:paraId="6715093B" w14:textId="77777777" w:rsidR="009B4098" w:rsidRDefault="009B4098" w:rsidP="009B4098">
      <w:pPr>
        <w:pStyle w:val="NoSpacing"/>
        <w:numPr>
          <w:ilvl w:val="0"/>
          <w:numId w:val="18"/>
        </w:numPr>
        <w:rPr>
          <w:rFonts w:ascii="Times New Roman" w:hAnsi="Times New Roman"/>
        </w:rPr>
      </w:pPr>
      <w:r>
        <w:rPr>
          <w:rFonts w:ascii="Times New Roman" w:hAnsi="Times New Roman"/>
        </w:rPr>
        <w:t>Students identify workspace and files in R.</w:t>
      </w:r>
    </w:p>
    <w:p w14:paraId="2D1017B1" w14:textId="77777777" w:rsidR="009B4098" w:rsidRDefault="009B4098" w:rsidP="009B4098">
      <w:pPr>
        <w:pStyle w:val="NoSpacing"/>
        <w:numPr>
          <w:ilvl w:val="0"/>
          <w:numId w:val="18"/>
        </w:numPr>
        <w:rPr>
          <w:rFonts w:ascii="Times New Roman" w:hAnsi="Times New Roman"/>
        </w:rPr>
      </w:pPr>
      <w:r>
        <w:rPr>
          <w:rFonts w:ascii="Times New Roman" w:hAnsi="Times New Roman"/>
        </w:rPr>
        <w:t xml:space="preserve">Students evaluate sequences of numbers in R. </w:t>
      </w:r>
    </w:p>
    <w:p w14:paraId="5D69B36C" w14:textId="77777777" w:rsidR="009B4098" w:rsidRDefault="009B4098" w:rsidP="009B4098">
      <w:pPr>
        <w:pStyle w:val="NoSpacing"/>
        <w:numPr>
          <w:ilvl w:val="0"/>
          <w:numId w:val="18"/>
        </w:numPr>
        <w:rPr>
          <w:rFonts w:ascii="Times New Roman" w:hAnsi="Times New Roman"/>
        </w:rPr>
      </w:pPr>
      <w:r>
        <w:rPr>
          <w:rFonts w:ascii="Times New Roman" w:hAnsi="Times New Roman"/>
        </w:rPr>
        <w:t xml:space="preserve">Students evaluate vectors in R. </w:t>
      </w:r>
    </w:p>
    <w:p w14:paraId="3B151312" w14:textId="77777777" w:rsidR="009B4098" w:rsidRDefault="009B4098" w:rsidP="009B4098">
      <w:pPr>
        <w:pStyle w:val="ListParagraph"/>
        <w:numPr>
          <w:ilvl w:val="0"/>
          <w:numId w:val="18"/>
        </w:numPr>
      </w:pPr>
      <w:r w:rsidRPr="00AE2365">
        <w:t xml:space="preserve">Students evaluate </w:t>
      </w:r>
      <w:r>
        <w:t>Missing Values in R.</w:t>
      </w:r>
    </w:p>
    <w:p w14:paraId="32897567" w14:textId="77777777" w:rsidR="009B4098" w:rsidRDefault="009B4098" w:rsidP="009B4098">
      <w:pPr>
        <w:pStyle w:val="ListParagraph"/>
        <w:numPr>
          <w:ilvl w:val="0"/>
          <w:numId w:val="18"/>
        </w:numPr>
      </w:pPr>
      <w:r>
        <w:t xml:space="preserve">Students evaluate </w:t>
      </w:r>
      <w:proofErr w:type="spellStart"/>
      <w:r>
        <w:t>subsetting</w:t>
      </w:r>
      <w:proofErr w:type="spellEnd"/>
      <w:r>
        <w:t xml:space="preserve"> vectors in R. </w:t>
      </w:r>
    </w:p>
    <w:p w14:paraId="5E69BE6B" w14:textId="77777777" w:rsidR="009B4098" w:rsidRDefault="009B4098" w:rsidP="009B4098">
      <w:pPr>
        <w:pStyle w:val="ListParagraph"/>
        <w:numPr>
          <w:ilvl w:val="0"/>
          <w:numId w:val="18"/>
        </w:numPr>
      </w:pPr>
      <w:r>
        <w:t xml:space="preserve">Students evaluate </w:t>
      </w:r>
      <w:proofErr w:type="spellStart"/>
      <w:r>
        <w:t>matrics</w:t>
      </w:r>
      <w:proofErr w:type="spellEnd"/>
      <w:r>
        <w:t xml:space="preserve"> and data frames in R.</w:t>
      </w:r>
    </w:p>
    <w:p w14:paraId="19BAEC16" w14:textId="77777777" w:rsidR="009B4098" w:rsidRDefault="009B4098" w:rsidP="009B4098">
      <w:pPr>
        <w:pStyle w:val="ListParagraph"/>
        <w:numPr>
          <w:ilvl w:val="0"/>
          <w:numId w:val="18"/>
        </w:numPr>
      </w:pPr>
      <w:r>
        <w:t>Students evaluate logic in R.</w:t>
      </w:r>
    </w:p>
    <w:p w14:paraId="32FFB9F8" w14:textId="77777777" w:rsidR="009B4098" w:rsidRDefault="009B4098" w:rsidP="009B4098">
      <w:pPr>
        <w:pStyle w:val="ListParagraph"/>
        <w:numPr>
          <w:ilvl w:val="0"/>
          <w:numId w:val="18"/>
        </w:numPr>
      </w:pPr>
      <w:r>
        <w:t xml:space="preserve">Students evaluate functions in R. </w:t>
      </w:r>
    </w:p>
    <w:p w14:paraId="4BABCB63" w14:textId="7E4D0214" w:rsidR="3A62EE24" w:rsidRPr="00931436" w:rsidRDefault="3A62EE24" w:rsidP="00B71077">
      <w:pPr>
        <w:spacing w:line="260" w:lineRule="exact"/>
        <w:ind w:left="120"/>
        <w:rPr>
          <w:rFonts w:ascii="Times New Roman" w:hAnsi="Times New Roman"/>
          <w:sz w:val="22"/>
          <w:szCs w:val="22"/>
        </w:rPr>
      </w:pPr>
    </w:p>
    <w:p w14:paraId="484A3A0F" w14:textId="62A23986" w:rsidR="006775D8" w:rsidRDefault="006775D8" w:rsidP="00C566E0">
      <w:pPr>
        <w:rPr>
          <w:rFonts w:ascii="Palatino" w:hAnsi="Palatino"/>
          <w:sz w:val="20"/>
        </w:rPr>
      </w:pPr>
    </w:p>
    <w:p w14:paraId="6D9C3E3D" w14:textId="77777777" w:rsidR="002D66EB" w:rsidRPr="00931436" w:rsidRDefault="002D66EB" w:rsidP="002D66EB">
      <w:pPr>
        <w:pStyle w:val="Heading2"/>
        <w:rPr>
          <w:sz w:val="24"/>
          <w:szCs w:val="16"/>
        </w:rPr>
      </w:pPr>
      <w:r w:rsidRPr="00931436">
        <w:rPr>
          <w:sz w:val="24"/>
          <w:szCs w:val="16"/>
        </w:rPr>
        <w:t xml:space="preserve">Final Course Grading Scale </w:t>
      </w:r>
    </w:p>
    <w:p w14:paraId="64E55B11" w14:textId="2D8A9973" w:rsidR="002D66EB" w:rsidRPr="002D66EB" w:rsidRDefault="002D66EB" w:rsidP="002D66EB">
      <w:pPr>
        <w:rPr>
          <w:rFonts w:ascii="Times New Roman" w:hAnsi="Times New Roman"/>
          <w:sz w:val="22"/>
          <w:szCs w:val="18"/>
        </w:rPr>
      </w:pPr>
      <w:r w:rsidRPr="002D66EB">
        <w:rPr>
          <w:rFonts w:ascii="Times New Roman" w:hAnsi="Times New Roman"/>
          <w:sz w:val="22"/>
          <w:szCs w:val="18"/>
        </w:rPr>
        <w:t>Grade</w:t>
      </w:r>
      <w:r w:rsidRPr="002D66EB">
        <w:rPr>
          <w:rFonts w:ascii="Times New Roman" w:hAnsi="Times New Roman"/>
          <w:sz w:val="22"/>
          <w:szCs w:val="18"/>
        </w:rPr>
        <w:tab/>
      </w:r>
      <w:r w:rsidRPr="002D66EB">
        <w:rPr>
          <w:rFonts w:ascii="Times New Roman" w:hAnsi="Times New Roman"/>
          <w:sz w:val="22"/>
          <w:szCs w:val="18"/>
        </w:rPr>
        <w:tab/>
        <w:t>Percentage</w:t>
      </w:r>
      <w:r w:rsidRPr="002D66EB">
        <w:rPr>
          <w:rFonts w:ascii="Times New Roman" w:hAnsi="Times New Roman"/>
          <w:sz w:val="22"/>
          <w:szCs w:val="18"/>
        </w:rPr>
        <w:tab/>
      </w:r>
      <w:r w:rsidRPr="002D66EB">
        <w:rPr>
          <w:rFonts w:ascii="Times New Roman" w:hAnsi="Times New Roman"/>
          <w:sz w:val="22"/>
          <w:szCs w:val="18"/>
        </w:rPr>
        <w:tab/>
      </w:r>
    </w:p>
    <w:p w14:paraId="4DE390AA" w14:textId="6B6C1C67" w:rsidR="002D66EB" w:rsidRPr="002D66EB" w:rsidRDefault="002D66EB" w:rsidP="002D66EB">
      <w:pPr>
        <w:rPr>
          <w:rFonts w:ascii="Times New Roman" w:hAnsi="Times New Roman"/>
          <w:sz w:val="22"/>
          <w:szCs w:val="18"/>
        </w:rPr>
      </w:pPr>
      <w:r w:rsidRPr="002D66EB">
        <w:rPr>
          <w:rFonts w:ascii="Times New Roman" w:hAnsi="Times New Roman"/>
          <w:sz w:val="22"/>
          <w:szCs w:val="18"/>
        </w:rPr>
        <w:t>A</w:t>
      </w:r>
      <w:r w:rsidRPr="002D66EB">
        <w:rPr>
          <w:rFonts w:ascii="Times New Roman" w:hAnsi="Times New Roman"/>
          <w:sz w:val="22"/>
          <w:szCs w:val="18"/>
        </w:rPr>
        <w:tab/>
      </w:r>
      <w:r w:rsidRPr="002D66EB">
        <w:rPr>
          <w:rFonts w:ascii="Times New Roman" w:hAnsi="Times New Roman"/>
          <w:sz w:val="22"/>
          <w:szCs w:val="18"/>
        </w:rPr>
        <w:tab/>
        <w:t xml:space="preserve">90-100% </w:t>
      </w:r>
      <w:r w:rsidRPr="002D66EB">
        <w:rPr>
          <w:rFonts w:ascii="Times New Roman" w:hAnsi="Times New Roman"/>
          <w:sz w:val="22"/>
          <w:szCs w:val="18"/>
        </w:rPr>
        <w:tab/>
      </w:r>
      <w:r w:rsidRPr="002D66EB">
        <w:rPr>
          <w:rFonts w:ascii="Times New Roman" w:hAnsi="Times New Roman"/>
          <w:sz w:val="22"/>
          <w:szCs w:val="18"/>
        </w:rPr>
        <w:tab/>
      </w:r>
    </w:p>
    <w:p w14:paraId="2E319C68" w14:textId="292E2C74" w:rsidR="002D66EB" w:rsidRPr="002D66EB" w:rsidRDefault="002D66EB" w:rsidP="002D66EB">
      <w:pPr>
        <w:rPr>
          <w:rFonts w:ascii="Times New Roman" w:hAnsi="Times New Roman"/>
          <w:sz w:val="22"/>
          <w:szCs w:val="18"/>
        </w:rPr>
      </w:pPr>
      <w:r w:rsidRPr="002D66EB">
        <w:rPr>
          <w:rFonts w:ascii="Times New Roman" w:hAnsi="Times New Roman"/>
          <w:sz w:val="22"/>
          <w:szCs w:val="18"/>
        </w:rPr>
        <w:t>B</w:t>
      </w:r>
      <w:r w:rsidRPr="002D66EB">
        <w:rPr>
          <w:rFonts w:ascii="Times New Roman" w:hAnsi="Times New Roman"/>
          <w:sz w:val="22"/>
          <w:szCs w:val="18"/>
        </w:rPr>
        <w:tab/>
      </w:r>
      <w:r w:rsidRPr="002D66EB">
        <w:rPr>
          <w:rFonts w:ascii="Times New Roman" w:hAnsi="Times New Roman"/>
          <w:sz w:val="22"/>
          <w:szCs w:val="18"/>
        </w:rPr>
        <w:tab/>
        <w:t xml:space="preserve">80-89% </w:t>
      </w:r>
      <w:r w:rsidRPr="002D66EB">
        <w:rPr>
          <w:rFonts w:ascii="Times New Roman" w:hAnsi="Times New Roman"/>
          <w:sz w:val="22"/>
          <w:szCs w:val="18"/>
        </w:rPr>
        <w:tab/>
      </w:r>
      <w:r w:rsidRPr="002D66EB">
        <w:rPr>
          <w:rFonts w:ascii="Times New Roman" w:hAnsi="Times New Roman"/>
          <w:sz w:val="22"/>
          <w:szCs w:val="18"/>
        </w:rPr>
        <w:tab/>
      </w:r>
    </w:p>
    <w:p w14:paraId="404A02AB" w14:textId="736FF59B" w:rsidR="002D66EB" w:rsidRPr="002D66EB" w:rsidRDefault="002D66EB" w:rsidP="002D66EB">
      <w:pPr>
        <w:rPr>
          <w:rFonts w:ascii="Times New Roman" w:hAnsi="Times New Roman"/>
          <w:sz w:val="22"/>
          <w:szCs w:val="18"/>
        </w:rPr>
      </w:pPr>
      <w:r w:rsidRPr="002D66EB">
        <w:rPr>
          <w:rFonts w:ascii="Times New Roman" w:hAnsi="Times New Roman"/>
          <w:sz w:val="22"/>
          <w:szCs w:val="18"/>
        </w:rPr>
        <w:t>C</w:t>
      </w:r>
      <w:r w:rsidRPr="002D66EB">
        <w:rPr>
          <w:rFonts w:ascii="Times New Roman" w:hAnsi="Times New Roman"/>
          <w:sz w:val="22"/>
          <w:szCs w:val="18"/>
        </w:rPr>
        <w:tab/>
      </w:r>
      <w:r w:rsidRPr="002D66EB">
        <w:rPr>
          <w:rFonts w:ascii="Times New Roman" w:hAnsi="Times New Roman"/>
          <w:sz w:val="22"/>
          <w:szCs w:val="18"/>
        </w:rPr>
        <w:tab/>
        <w:t xml:space="preserve">70-79% </w:t>
      </w:r>
      <w:r w:rsidRPr="002D66EB">
        <w:rPr>
          <w:rFonts w:ascii="Times New Roman" w:hAnsi="Times New Roman"/>
          <w:sz w:val="22"/>
          <w:szCs w:val="18"/>
        </w:rPr>
        <w:tab/>
      </w:r>
      <w:r w:rsidRPr="002D66EB">
        <w:rPr>
          <w:rFonts w:ascii="Times New Roman" w:hAnsi="Times New Roman"/>
          <w:sz w:val="22"/>
          <w:szCs w:val="18"/>
        </w:rPr>
        <w:tab/>
      </w:r>
    </w:p>
    <w:p w14:paraId="72553F7F" w14:textId="49E50EA7" w:rsidR="002D66EB" w:rsidRPr="002D66EB" w:rsidRDefault="002D66EB" w:rsidP="002D66EB">
      <w:pPr>
        <w:rPr>
          <w:rFonts w:ascii="Times New Roman" w:hAnsi="Times New Roman"/>
          <w:sz w:val="22"/>
          <w:szCs w:val="18"/>
        </w:rPr>
      </w:pPr>
      <w:r w:rsidRPr="002D66EB">
        <w:rPr>
          <w:rFonts w:ascii="Times New Roman" w:hAnsi="Times New Roman"/>
          <w:sz w:val="22"/>
          <w:szCs w:val="18"/>
        </w:rPr>
        <w:t>D</w:t>
      </w:r>
      <w:r w:rsidRPr="002D66EB">
        <w:rPr>
          <w:rFonts w:ascii="Times New Roman" w:hAnsi="Times New Roman"/>
          <w:sz w:val="22"/>
          <w:szCs w:val="18"/>
        </w:rPr>
        <w:tab/>
      </w:r>
      <w:r w:rsidRPr="002D66EB">
        <w:rPr>
          <w:rFonts w:ascii="Times New Roman" w:hAnsi="Times New Roman"/>
          <w:sz w:val="22"/>
          <w:szCs w:val="18"/>
        </w:rPr>
        <w:tab/>
        <w:t xml:space="preserve">60-69% </w:t>
      </w:r>
      <w:r w:rsidRPr="002D66EB">
        <w:rPr>
          <w:rFonts w:ascii="Times New Roman" w:hAnsi="Times New Roman"/>
          <w:sz w:val="22"/>
          <w:szCs w:val="18"/>
        </w:rPr>
        <w:tab/>
      </w:r>
      <w:r w:rsidRPr="002D66EB">
        <w:rPr>
          <w:rFonts w:ascii="Times New Roman" w:hAnsi="Times New Roman"/>
          <w:sz w:val="22"/>
          <w:szCs w:val="18"/>
        </w:rPr>
        <w:tab/>
      </w:r>
    </w:p>
    <w:p w14:paraId="4B71E21F" w14:textId="7A2122FA" w:rsidR="002D66EB" w:rsidRPr="002D66EB" w:rsidRDefault="002D66EB" w:rsidP="002D66EB">
      <w:pPr>
        <w:rPr>
          <w:rFonts w:ascii="Times New Roman" w:hAnsi="Times New Roman"/>
          <w:sz w:val="22"/>
          <w:szCs w:val="18"/>
        </w:rPr>
      </w:pPr>
      <w:r w:rsidRPr="002D66EB">
        <w:rPr>
          <w:rFonts w:ascii="Times New Roman" w:hAnsi="Times New Roman"/>
          <w:sz w:val="22"/>
          <w:szCs w:val="18"/>
        </w:rPr>
        <w:t>F</w:t>
      </w:r>
      <w:r w:rsidRPr="002D66EB">
        <w:rPr>
          <w:rFonts w:ascii="Times New Roman" w:hAnsi="Times New Roman"/>
          <w:sz w:val="22"/>
          <w:szCs w:val="18"/>
        </w:rPr>
        <w:tab/>
      </w:r>
      <w:r w:rsidRPr="002D66EB">
        <w:rPr>
          <w:rFonts w:ascii="Times New Roman" w:hAnsi="Times New Roman"/>
          <w:sz w:val="22"/>
          <w:szCs w:val="18"/>
        </w:rPr>
        <w:tab/>
        <w:t>lower than 60%</w:t>
      </w:r>
      <w:r w:rsidRPr="002D66EB">
        <w:rPr>
          <w:rFonts w:ascii="Times New Roman" w:hAnsi="Times New Roman"/>
          <w:sz w:val="22"/>
          <w:szCs w:val="18"/>
        </w:rPr>
        <w:tab/>
      </w:r>
    </w:p>
    <w:p w14:paraId="31A6D957" w14:textId="77777777" w:rsidR="00B64113" w:rsidRDefault="00B64113" w:rsidP="00B64113">
      <w:pPr>
        <w:pStyle w:val="Heading2"/>
        <w:rPr>
          <w:rFonts w:eastAsia="Calibri"/>
          <w:sz w:val="28"/>
          <w:szCs w:val="18"/>
        </w:rPr>
      </w:pPr>
    </w:p>
    <w:p w14:paraId="5A44D7EA" w14:textId="77777777" w:rsidR="00B64113" w:rsidRDefault="00B64113" w:rsidP="00B64113">
      <w:pPr>
        <w:pStyle w:val="Heading2"/>
        <w:rPr>
          <w:rFonts w:eastAsia="Calibri"/>
          <w:sz w:val="28"/>
          <w:szCs w:val="18"/>
        </w:rPr>
      </w:pPr>
    </w:p>
    <w:p w14:paraId="68ECB2CE" w14:textId="68ECAA0E" w:rsidR="00B64113" w:rsidRPr="00931436" w:rsidRDefault="00B64113" w:rsidP="00B64113">
      <w:pPr>
        <w:pStyle w:val="Heading2"/>
        <w:rPr>
          <w:rFonts w:eastAsia="Calibri"/>
          <w:sz w:val="24"/>
          <w:szCs w:val="16"/>
        </w:rPr>
      </w:pPr>
      <w:r w:rsidRPr="00931436">
        <w:rPr>
          <w:rFonts w:eastAsia="Calibri"/>
          <w:sz w:val="24"/>
          <w:szCs w:val="16"/>
        </w:rPr>
        <w:t>Faculty Commitment</w:t>
      </w:r>
    </w:p>
    <w:p w14:paraId="6AF5A657" w14:textId="2AE7DC2D" w:rsidR="00B64113" w:rsidRPr="00B64113" w:rsidRDefault="00B64113" w:rsidP="00B64113">
      <w:pPr>
        <w:rPr>
          <w:rFonts w:ascii="Times New Roman" w:eastAsia="Calibri" w:hAnsi="Times New Roman"/>
        </w:rPr>
      </w:pPr>
      <w:r>
        <w:rPr>
          <w:rFonts w:ascii="Times New Roman" w:eastAsia="Calibri" w:hAnsi="Times New Roman"/>
        </w:rPr>
        <w:t>Faculty</w:t>
      </w:r>
      <w:r w:rsidRPr="00B64113">
        <w:rPr>
          <w:rFonts w:ascii="Times New Roman" w:eastAsia="Calibri" w:hAnsi="Times New Roman"/>
        </w:rPr>
        <w:t xml:space="preserve"> member</w:t>
      </w:r>
      <w:r>
        <w:rPr>
          <w:rFonts w:ascii="Times New Roman" w:eastAsia="Calibri" w:hAnsi="Times New Roman"/>
        </w:rPr>
        <w:t>s</w:t>
      </w:r>
      <w:r w:rsidRPr="00B64113">
        <w:rPr>
          <w:rFonts w:ascii="Times New Roman" w:eastAsia="Calibri" w:hAnsi="Times New Roman"/>
        </w:rPr>
        <w:t xml:space="preserve"> </w:t>
      </w:r>
      <w:r>
        <w:rPr>
          <w:rFonts w:ascii="Times New Roman" w:eastAsia="Calibri" w:hAnsi="Times New Roman"/>
        </w:rPr>
        <w:t>are</w:t>
      </w:r>
      <w:r w:rsidRPr="00B64113">
        <w:rPr>
          <w:rFonts w:ascii="Times New Roman" w:eastAsia="Calibri" w:hAnsi="Times New Roman"/>
        </w:rPr>
        <w:t xml:space="preserve"> committed to providing a quality learning experience through thoughtful planning, implementation, and assessment of course activities. </w:t>
      </w:r>
      <w:r>
        <w:rPr>
          <w:rFonts w:ascii="Times New Roman" w:eastAsia="Calibri" w:hAnsi="Times New Roman"/>
        </w:rPr>
        <w:t>They are</w:t>
      </w:r>
      <w:r w:rsidRPr="00B64113">
        <w:rPr>
          <w:rFonts w:ascii="Times New Roman" w:eastAsia="Calibri" w:hAnsi="Times New Roman"/>
        </w:rPr>
        <w:t xml:space="preserve"> also committed to being readily available to students throughout the semester by returning e-mails and phone calls within </w:t>
      </w:r>
      <w:r>
        <w:rPr>
          <w:rFonts w:ascii="Times New Roman" w:eastAsia="Calibri" w:hAnsi="Times New Roman"/>
        </w:rPr>
        <w:t>48</w:t>
      </w:r>
      <w:r w:rsidRPr="00B64113">
        <w:rPr>
          <w:rFonts w:ascii="Times New Roman" w:eastAsia="Calibri" w:hAnsi="Times New Roman"/>
        </w:rPr>
        <w:t xml:space="preserve"> hours and to returning graded course work within a week. Furthermore, </w:t>
      </w:r>
      <w:r>
        <w:rPr>
          <w:rFonts w:ascii="Times New Roman" w:eastAsia="Calibri" w:hAnsi="Times New Roman"/>
        </w:rPr>
        <w:t>they are</w:t>
      </w:r>
      <w:r w:rsidRPr="00B64113">
        <w:rPr>
          <w:rFonts w:ascii="Times New Roman" w:eastAsia="Calibri" w:hAnsi="Times New Roman"/>
        </w:rPr>
        <w:t xml:space="preserve"> committed to selecting appropriate course materials and making them available in an organized and timely manner.</w:t>
      </w:r>
    </w:p>
    <w:p w14:paraId="6CFB3D48" w14:textId="77777777" w:rsidR="00B64113" w:rsidRPr="00B64113" w:rsidRDefault="00B64113" w:rsidP="00B64113">
      <w:pPr>
        <w:rPr>
          <w:rFonts w:ascii="Times New Roman" w:hAnsi="Times New Roman"/>
          <w:color w:val="FF0000"/>
        </w:rPr>
      </w:pPr>
    </w:p>
    <w:p w14:paraId="7D6ADFB9" w14:textId="77777777" w:rsidR="00B64113" w:rsidRPr="00931436" w:rsidRDefault="00B64113" w:rsidP="00B64113">
      <w:pPr>
        <w:pStyle w:val="Heading2"/>
        <w:rPr>
          <w:rFonts w:eastAsia="Calibri"/>
          <w:sz w:val="24"/>
          <w:szCs w:val="16"/>
        </w:rPr>
      </w:pPr>
      <w:r w:rsidRPr="00931436">
        <w:rPr>
          <w:rFonts w:eastAsia="Calibri"/>
          <w:sz w:val="24"/>
          <w:szCs w:val="16"/>
        </w:rPr>
        <w:lastRenderedPageBreak/>
        <w:t xml:space="preserve">Student Commitment </w:t>
      </w:r>
    </w:p>
    <w:p w14:paraId="4A671109" w14:textId="6A943E20" w:rsidR="00B64113" w:rsidRPr="00B64113" w:rsidRDefault="00B64113" w:rsidP="00B64113">
      <w:pPr>
        <w:pStyle w:val="xmsonormal"/>
        <w:rPr>
          <w:rFonts w:ascii="Times New Roman" w:hAnsi="Times New Roman" w:cs="Times New Roman"/>
          <w:sz w:val="24"/>
          <w:szCs w:val="24"/>
        </w:rPr>
      </w:pPr>
      <w:r w:rsidRPr="00B64113">
        <w:rPr>
          <w:rFonts w:ascii="Times New Roman" w:hAnsi="Times New Roman" w:cs="Times New Roman"/>
          <w:sz w:val="24"/>
          <w:szCs w:val="24"/>
        </w:rPr>
        <w:t>For every credit hour a student is enrolled in, they should expect to spend at least 2 hours outside of class studying, working on assignments, and preparing for class</w:t>
      </w:r>
      <w:r w:rsidRPr="00B64113">
        <w:rPr>
          <w:rFonts w:ascii="Times New Roman" w:hAnsi="Times New Roman" w:cs="Times New Roman"/>
          <w:b/>
          <w:bCs/>
          <w:sz w:val="24"/>
          <w:szCs w:val="24"/>
        </w:rPr>
        <w:t> </w:t>
      </w:r>
      <w:r w:rsidRPr="00B64113">
        <w:rPr>
          <w:rFonts w:ascii="Times New Roman" w:hAnsi="Times New Roman" w:cs="Times New Roman"/>
          <w:sz w:val="24"/>
          <w:szCs w:val="24"/>
        </w:rPr>
        <w:t>each week of the fifteen-week semester. </w:t>
      </w:r>
      <w:r w:rsidRPr="00B64113">
        <w:rPr>
          <w:rFonts w:ascii="Times New Roman" w:hAnsi="Times New Roman" w:cs="Times New Roman"/>
          <w:color w:val="000000"/>
          <w:sz w:val="24"/>
          <w:szCs w:val="24"/>
        </w:rPr>
        <w:t xml:space="preserve">For example, for this </w:t>
      </w:r>
      <w:r w:rsidR="00B809F5">
        <w:rPr>
          <w:rFonts w:ascii="Times New Roman" w:hAnsi="Times New Roman" w:cs="Times New Roman"/>
          <w:color w:val="000000"/>
          <w:sz w:val="24"/>
          <w:szCs w:val="24"/>
        </w:rPr>
        <w:t>three</w:t>
      </w:r>
      <w:r w:rsidRPr="00B64113">
        <w:rPr>
          <w:rFonts w:ascii="Times New Roman" w:hAnsi="Times New Roman" w:cs="Times New Roman"/>
          <w:color w:val="000000"/>
          <w:sz w:val="24"/>
          <w:szCs w:val="24"/>
        </w:rPr>
        <w:t xml:space="preserve"> credit-hour class, students can expect to spend </w:t>
      </w:r>
      <w:r w:rsidR="00B809F5">
        <w:rPr>
          <w:rFonts w:ascii="Times New Roman" w:hAnsi="Times New Roman" w:cs="Times New Roman"/>
          <w:color w:val="000000"/>
          <w:sz w:val="24"/>
          <w:szCs w:val="24"/>
        </w:rPr>
        <w:t>three</w:t>
      </w:r>
      <w:r w:rsidRPr="00B64113">
        <w:rPr>
          <w:rFonts w:ascii="Times New Roman" w:hAnsi="Times New Roman" w:cs="Times New Roman"/>
          <w:color w:val="000000"/>
          <w:sz w:val="24"/>
          <w:szCs w:val="24"/>
        </w:rPr>
        <w:t xml:space="preserve"> hours per week in class actively engaged in learning the material by participating in face-to-face classes or viewing lectures and instructional material online. In addition, students should expect to spend another </w:t>
      </w:r>
      <w:r w:rsidR="00B809F5">
        <w:rPr>
          <w:rFonts w:ascii="Times New Roman" w:hAnsi="Times New Roman" w:cs="Times New Roman"/>
          <w:color w:val="000000"/>
          <w:sz w:val="24"/>
          <w:szCs w:val="24"/>
        </w:rPr>
        <w:t>six</w:t>
      </w:r>
      <w:r w:rsidRPr="00B64113">
        <w:rPr>
          <w:rFonts w:ascii="Times New Roman" w:hAnsi="Times New Roman" w:cs="Times New Roman"/>
          <w:color w:val="000000"/>
          <w:sz w:val="24"/>
          <w:szCs w:val="24"/>
        </w:rPr>
        <w:t xml:space="preserve"> hours per week outside of class completing homework and assignments, posting to discussion boards online, </w:t>
      </w:r>
      <w:r>
        <w:rPr>
          <w:rFonts w:ascii="Times New Roman" w:hAnsi="Times New Roman" w:cs="Times New Roman"/>
          <w:color w:val="000000"/>
          <w:sz w:val="24"/>
          <w:szCs w:val="24"/>
        </w:rPr>
        <w:t>or</w:t>
      </w:r>
      <w:r w:rsidRPr="00B64113">
        <w:rPr>
          <w:rFonts w:ascii="Times New Roman" w:hAnsi="Times New Roman" w:cs="Times New Roman"/>
          <w:color w:val="000000"/>
          <w:sz w:val="24"/>
          <w:szCs w:val="24"/>
        </w:rPr>
        <w:t xml:space="preserve"> studying for quizzes and tests. This means students should spend a minimum of </w:t>
      </w:r>
      <w:r w:rsidR="00B809F5">
        <w:rPr>
          <w:rFonts w:ascii="Times New Roman" w:hAnsi="Times New Roman" w:cs="Times New Roman"/>
          <w:color w:val="000000"/>
          <w:sz w:val="24"/>
          <w:szCs w:val="24"/>
        </w:rPr>
        <w:t>9</w:t>
      </w:r>
      <w:r w:rsidRPr="00B64113">
        <w:rPr>
          <w:rFonts w:ascii="Times New Roman" w:hAnsi="Times New Roman" w:cs="Times New Roman"/>
          <w:color w:val="000000"/>
          <w:sz w:val="24"/>
          <w:szCs w:val="24"/>
        </w:rPr>
        <w:t xml:space="preserve"> hours per week engaged in achieving the learning outcomes for this course. </w:t>
      </w:r>
      <w:r w:rsidRPr="00B64113">
        <w:rPr>
          <w:rFonts w:ascii="Times New Roman" w:hAnsi="Times New Roman" w:cs="Times New Roman"/>
          <w:sz w:val="24"/>
          <w:szCs w:val="24"/>
        </w:rPr>
        <w:t>If you are not achieving your desired results in this class, you should consider increasing your prep time outside of class, in addition to using available resources such as instructor office hours and tutoring services.</w:t>
      </w:r>
    </w:p>
    <w:p w14:paraId="39E37F43" w14:textId="77777777" w:rsidR="00B64113" w:rsidRPr="00B64113" w:rsidRDefault="00B64113" w:rsidP="00B64113">
      <w:pPr>
        <w:rPr>
          <w:rFonts w:ascii="Times New Roman" w:hAnsi="Times New Roman"/>
          <w:color w:val="FF0000"/>
        </w:rPr>
      </w:pPr>
    </w:p>
    <w:p w14:paraId="6795FE2F" w14:textId="333FF132" w:rsidR="00B64113" w:rsidRPr="00B64113" w:rsidRDefault="00B64113" w:rsidP="00B64113">
      <w:pPr>
        <w:rPr>
          <w:rFonts w:ascii="Times New Roman" w:eastAsia="Calibri" w:hAnsi="Times New Roman"/>
        </w:rPr>
      </w:pPr>
      <w:r w:rsidRPr="00B64113">
        <w:rPr>
          <w:rFonts w:ascii="Times New Roman" w:eastAsia="Calibri" w:hAnsi="Times New Roman"/>
        </w:rPr>
        <w:t xml:space="preserve">By registering for this course, you commit yourself to active participation in course activities as well as the submission of all assignments and exams on time. Furthermore, you commit to accessing the course site and checking your JJC e-mail several times a week.  </w:t>
      </w:r>
    </w:p>
    <w:p w14:paraId="1C7E83F3" w14:textId="3C98B0B5" w:rsidR="007B1217" w:rsidRDefault="007B1217" w:rsidP="00C566E0">
      <w:pPr>
        <w:rPr>
          <w:rFonts w:ascii="Palatino" w:hAnsi="Palatino"/>
          <w:sz w:val="20"/>
        </w:rPr>
      </w:pPr>
    </w:p>
    <w:sectPr w:rsidR="007B1217" w:rsidSect="0059184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499D" w14:textId="77777777" w:rsidR="00D650C3" w:rsidRDefault="00D650C3">
      <w:r>
        <w:separator/>
      </w:r>
    </w:p>
  </w:endnote>
  <w:endnote w:type="continuationSeparator" w:id="0">
    <w:p w14:paraId="3AF13AF5" w14:textId="77777777" w:rsidR="00D650C3" w:rsidRDefault="00D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CD4E" w14:textId="6D7EF54C" w:rsidR="007B1217" w:rsidRPr="007B1217" w:rsidRDefault="009B4098" w:rsidP="007B1217">
    <w:pPr>
      <w:pStyle w:val="Header"/>
      <w:rPr>
        <w:sz w:val="18"/>
        <w:szCs w:val="14"/>
      </w:rPr>
    </w:pPr>
    <w:r>
      <w:rPr>
        <w:sz w:val="18"/>
        <w:szCs w:val="14"/>
      </w:rPr>
      <w:t>STAT</w:t>
    </w:r>
    <w:r w:rsidR="00607EFF">
      <w:rPr>
        <w:sz w:val="18"/>
        <w:szCs w:val="14"/>
      </w:rPr>
      <w:t>101</w:t>
    </w:r>
    <w:r w:rsidR="007B1217" w:rsidRPr="007B1217">
      <w:rPr>
        <w:sz w:val="18"/>
        <w:szCs w:val="14"/>
      </w:rPr>
      <w:t xml:space="preserve"> Syllabus </w:t>
    </w:r>
  </w:p>
  <w:p w14:paraId="09208F1E" w14:textId="77777777" w:rsidR="007B1217" w:rsidRDefault="007B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0564" w14:textId="77777777" w:rsidR="00D650C3" w:rsidRDefault="00D650C3">
      <w:r>
        <w:separator/>
      </w:r>
    </w:p>
  </w:footnote>
  <w:footnote w:type="continuationSeparator" w:id="0">
    <w:p w14:paraId="64944B85" w14:textId="77777777" w:rsidR="00D650C3" w:rsidRDefault="00D6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0C"/>
    <w:multiLevelType w:val="hybridMultilevel"/>
    <w:tmpl w:val="22BE3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760"/>
    <w:multiLevelType w:val="hybridMultilevel"/>
    <w:tmpl w:val="B7D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551A"/>
    <w:multiLevelType w:val="hybridMultilevel"/>
    <w:tmpl w:val="3D58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0C6D"/>
    <w:multiLevelType w:val="hybridMultilevel"/>
    <w:tmpl w:val="D29A1FE2"/>
    <w:lvl w:ilvl="0" w:tplc="F390A3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1D00"/>
    <w:multiLevelType w:val="hybridMultilevel"/>
    <w:tmpl w:val="1A0ED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484E"/>
    <w:multiLevelType w:val="hybridMultilevel"/>
    <w:tmpl w:val="691819E4"/>
    <w:lvl w:ilvl="0" w:tplc="9790151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E6B59"/>
    <w:multiLevelType w:val="hybridMultilevel"/>
    <w:tmpl w:val="0AE6608A"/>
    <w:lvl w:ilvl="0" w:tplc="227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5CA"/>
    <w:multiLevelType w:val="multilevel"/>
    <w:tmpl w:val="6B26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D2E20"/>
    <w:multiLevelType w:val="hybridMultilevel"/>
    <w:tmpl w:val="F6E0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088D"/>
    <w:multiLevelType w:val="multilevel"/>
    <w:tmpl w:val="52C84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821F5"/>
    <w:multiLevelType w:val="hybridMultilevel"/>
    <w:tmpl w:val="B8FC30B6"/>
    <w:lvl w:ilvl="0" w:tplc="1E445C38">
      <w:start w:val="1"/>
      <w:numFmt w:val="upperLetter"/>
      <w:lvlText w:val="%1."/>
      <w:lvlJc w:val="left"/>
      <w:pPr>
        <w:ind w:left="900" w:hanging="5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C231B"/>
    <w:multiLevelType w:val="hybridMultilevel"/>
    <w:tmpl w:val="090C8FAA"/>
    <w:lvl w:ilvl="0" w:tplc="D97878AA">
      <w:start w:val="1"/>
      <w:numFmt w:val="decimal"/>
      <w:lvlText w:val="%1."/>
      <w:lvlJc w:val="left"/>
      <w:pPr>
        <w:ind w:left="720" w:hanging="360"/>
      </w:pPr>
    </w:lvl>
    <w:lvl w:ilvl="1" w:tplc="7ED8AB9E">
      <w:start w:val="1"/>
      <w:numFmt w:val="lowerLetter"/>
      <w:lvlText w:val="%2."/>
      <w:lvlJc w:val="left"/>
      <w:pPr>
        <w:ind w:left="1440" w:hanging="360"/>
      </w:pPr>
    </w:lvl>
    <w:lvl w:ilvl="2" w:tplc="6136BB30">
      <w:start w:val="1"/>
      <w:numFmt w:val="lowerRoman"/>
      <w:lvlText w:val="%3."/>
      <w:lvlJc w:val="right"/>
      <w:pPr>
        <w:ind w:left="2160" w:hanging="180"/>
      </w:pPr>
    </w:lvl>
    <w:lvl w:ilvl="3" w:tplc="A5A65E58">
      <w:start w:val="1"/>
      <w:numFmt w:val="decimal"/>
      <w:lvlText w:val="%4."/>
      <w:lvlJc w:val="left"/>
      <w:pPr>
        <w:ind w:left="2880" w:hanging="360"/>
      </w:pPr>
    </w:lvl>
    <w:lvl w:ilvl="4" w:tplc="C3F418DA">
      <w:start w:val="1"/>
      <w:numFmt w:val="lowerLetter"/>
      <w:lvlText w:val="%5."/>
      <w:lvlJc w:val="left"/>
      <w:pPr>
        <w:ind w:left="3600" w:hanging="360"/>
      </w:pPr>
    </w:lvl>
    <w:lvl w:ilvl="5" w:tplc="E9C25C52">
      <w:start w:val="1"/>
      <w:numFmt w:val="lowerRoman"/>
      <w:lvlText w:val="%6."/>
      <w:lvlJc w:val="right"/>
      <w:pPr>
        <w:ind w:left="4320" w:hanging="180"/>
      </w:pPr>
    </w:lvl>
    <w:lvl w:ilvl="6" w:tplc="3FF6125C">
      <w:start w:val="1"/>
      <w:numFmt w:val="decimal"/>
      <w:lvlText w:val="%7."/>
      <w:lvlJc w:val="left"/>
      <w:pPr>
        <w:ind w:left="5040" w:hanging="360"/>
      </w:pPr>
    </w:lvl>
    <w:lvl w:ilvl="7" w:tplc="DA0ED754">
      <w:start w:val="1"/>
      <w:numFmt w:val="lowerLetter"/>
      <w:lvlText w:val="%8."/>
      <w:lvlJc w:val="left"/>
      <w:pPr>
        <w:ind w:left="5760" w:hanging="360"/>
      </w:pPr>
    </w:lvl>
    <w:lvl w:ilvl="8" w:tplc="505A2718">
      <w:start w:val="1"/>
      <w:numFmt w:val="lowerRoman"/>
      <w:lvlText w:val="%9."/>
      <w:lvlJc w:val="right"/>
      <w:pPr>
        <w:ind w:left="6480" w:hanging="180"/>
      </w:pPr>
    </w:lvl>
  </w:abstractNum>
  <w:abstractNum w:abstractNumId="12" w15:restartNumberingAfterBreak="0">
    <w:nsid w:val="5693029A"/>
    <w:multiLevelType w:val="hybridMultilevel"/>
    <w:tmpl w:val="9EBCFA8E"/>
    <w:lvl w:ilvl="0" w:tplc="723020D6">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00BCF"/>
    <w:multiLevelType w:val="hybridMultilevel"/>
    <w:tmpl w:val="5A16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64AB3"/>
    <w:multiLevelType w:val="hybridMultilevel"/>
    <w:tmpl w:val="D054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970E3"/>
    <w:multiLevelType w:val="hybridMultilevel"/>
    <w:tmpl w:val="01265CBC"/>
    <w:lvl w:ilvl="0" w:tplc="F61427C4">
      <w:start w:val="1"/>
      <w:numFmt w:val="lowerLetter"/>
      <w:lvlText w:val="%1."/>
      <w:lvlJc w:val="right"/>
      <w:pPr>
        <w:ind w:left="0" w:firstLine="50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D6C7F"/>
    <w:multiLevelType w:val="hybridMultilevel"/>
    <w:tmpl w:val="B69871E0"/>
    <w:lvl w:ilvl="0" w:tplc="F390A3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65671"/>
    <w:multiLevelType w:val="hybridMultilevel"/>
    <w:tmpl w:val="6D9A06C8"/>
    <w:lvl w:ilvl="0" w:tplc="227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835041">
    <w:abstractNumId w:val="5"/>
  </w:num>
  <w:num w:numId="2" w16cid:durableId="1917282010">
    <w:abstractNumId w:val="9"/>
    <w:lvlOverride w:ilvl="0">
      <w:lvl w:ilvl="0">
        <w:numFmt w:val="upperLetter"/>
        <w:lvlText w:val="%1."/>
        <w:lvlJc w:val="left"/>
      </w:lvl>
    </w:lvlOverride>
  </w:num>
  <w:num w:numId="3" w16cid:durableId="425154432">
    <w:abstractNumId w:val="15"/>
  </w:num>
  <w:num w:numId="4" w16cid:durableId="1300067443">
    <w:abstractNumId w:val="8"/>
  </w:num>
  <w:num w:numId="5" w16cid:durableId="420880324">
    <w:abstractNumId w:val="2"/>
  </w:num>
  <w:num w:numId="6" w16cid:durableId="819224516">
    <w:abstractNumId w:val="4"/>
  </w:num>
  <w:num w:numId="7" w16cid:durableId="68234647">
    <w:abstractNumId w:val="7"/>
  </w:num>
  <w:num w:numId="8" w16cid:durableId="842478200">
    <w:abstractNumId w:val="13"/>
  </w:num>
  <w:num w:numId="9" w16cid:durableId="897785897">
    <w:abstractNumId w:val="10"/>
  </w:num>
  <w:num w:numId="10" w16cid:durableId="655108899">
    <w:abstractNumId w:val="0"/>
  </w:num>
  <w:num w:numId="11" w16cid:durableId="1328554395">
    <w:abstractNumId w:val="11"/>
  </w:num>
  <w:num w:numId="12" w16cid:durableId="998466375">
    <w:abstractNumId w:val="14"/>
  </w:num>
  <w:num w:numId="13" w16cid:durableId="1973166826">
    <w:abstractNumId w:val="17"/>
  </w:num>
  <w:num w:numId="14" w16cid:durableId="908930221">
    <w:abstractNumId w:val="6"/>
  </w:num>
  <w:num w:numId="15" w16cid:durableId="694307050">
    <w:abstractNumId w:val="16"/>
  </w:num>
  <w:num w:numId="16" w16cid:durableId="266281752">
    <w:abstractNumId w:val="3"/>
  </w:num>
  <w:num w:numId="17" w16cid:durableId="2100904912">
    <w:abstractNumId w:val="12"/>
  </w:num>
  <w:num w:numId="18" w16cid:durableId="147517438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EF"/>
    <w:rsid w:val="0000156D"/>
    <w:rsid w:val="000029F2"/>
    <w:rsid w:val="00033000"/>
    <w:rsid w:val="0003583E"/>
    <w:rsid w:val="00044A1C"/>
    <w:rsid w:val="00056A5F"/>
    <w:rsid w:val="00067F1B"/>
    <w:rsid w:val="00092CD2"/>
    <w:rsid w:val="00092F57"/>
    <w:rsid w:val="000C0C17"/>
    <w:rsid w:val="000D7A3B"/>
    <w:rsid w:val="000F5F82"/>
    <w:rsid w:val="001019B7"/>
    <w:rsid w:val="00113072"/>
    <w:rsid w:val="00131EC5"/>
    <w:rsid w:val="001656F0"/>
    <w:rsid w:val="001E5CB3"/>
    <w:rsid w:val="001F5F54"/>
    <w:rsid w:val="00200648"/>
    <w:rsid w:val="00272502"/>
    <w:rsid w:val="00285977"/>
    <w:rsid w:val="002C325A"/>
    <w:rsid w:val="002C5AA1"/>
    <w:rsid w:val="002D66EB"/>
    <w:rsid w:val="00353BC5"/>
    <w:rsid w:val="003626F4"/>
    <w:rsid w:val="003B3E98"/>
    <w:rsid w:val="003E7073"/>
    <w:rsid w:val="003F17D2"/>
    <w:rsid w:val="00407F87"/>
    <w:rsid w:val="00415415"/>
    <w:rsid w:val="00415FA1"/>
    <w:rsid w:val="00433032"/>
    <w:rsid w:val="00462A3C"/>
    <w:rsid w:val="004A32A7"/>
    <w:rsid w:val="004A653F"/>
    <w:rsid w:val="004B0F4A"/>
    <w:rsid w:val="004B1846"/>
    <w:rsid w:val="004B6124"/>
    <w:rsid w:val="004D7BCF"/>
    <w:rsid w:val="004F2D6F"/>
    <w:rsid w:val="004F4304"/>
    <w:rsid w:val="004F6265"/>
    <w:rsid w:val="0053043C"/>
    <w:rsid w:val="00574CEB"/>
    <w:rsid w:val="0059023C"/>
    <w:rsid w:val="00591847"/>
    <w:rsid w:val="0059635C"/>
    <w:rsid w:val="005A08A4"/>
    <w:rsid w:val="005A1838"/>
    <w:rsid w:val="005A7402"/>
    <w:rsid w:val="005B67DC"/>
    <w:rsid w:val="005C5D9E"/>
    <w:rsid w:val="005D4257"/>
    <w:rsid w:val="005D43B7"/>
    <w:rsid w:val="005E0F0B"/>
    <w:rsid w:val="005E1AD6"/>
    <w:rsid w:val="00602C99"/>
    <w:rsid w:val="00607EFF"/>
    <w:rsid w:val="00613712"/>
    <w:rsid w:val="006207AA"/>
    <w:rsid w:val="00655BAB"/>
    <w:rsid w:val="006562A0"/>
    <w:rsid w:val="0066033D"/>
    <w:rsid w:val="006676D2"/>
    <w:rsid w:val="006775D8"/>
    <w:rsid w:val="006A7B4A"/>
    <w:rsid w:val="0071022F"/>
    <w:rsid w:val="007202DB"/>
    <w:rsid w:val="00736E6E"/>
    <w:rsid w:val="007518AF"/>
    <w:rsid w:val="0075692C"/>
    <w:rsid w:val="007752D6"/>
    <w:rsid w:val="00797A84"/>
    <w:rsid w:val="007B0DD8"/>
    <w:rsid w:val="007B1217"/>
    <w:rsid w:val="007E256E"/>
    <w:rsid w:val="007F4B3A"/>
    <w:rsid w:val="00815906"/>
    <w:rsid w:val="0082480C"/>
    <w:rsid w:val="00873474"/>
    <w:rsid w:val="00895A74"/>
    <w:rsid w:val="008961CA"/>
    <w:rsid w:val="008C09AB"/>
    <w:rsid w:val="008C0DD0"/>
    <w:rsid w:val="008F3068"/>
    <w:rsid w:val="009063EE"/>
    <w:rsid w:val="00931436"/>
    <w:rsid w:val="0096346E"/>
    <w:rsid w:val="00984834"/>
    <w:rsid w:val="00996913"/>
    <w:rsid w:val="009B3EF9"/>
    <w:rsid w:val="009B4098"/>
    <w:rsid w:val="00A008E1"/>
    <w:rsid w:val="00A22DC7"/>
    <w:rsid w:val="00A31997"/>
    <w:rsid w:val="00A87185"/>
    <w:rsid w:val="00AB4226"/>
    <w:rsid w:val="00B04377"/>
    <w:rsid w:val="00B05CA6"/>
    <w:rsid w:val="00B14C33"/>
    <w:rsid w:val="00B170C0"/>
    <w:rsid w:val="00B64113"/>
    <w:rsid w:val="00B71077"/>
    <w:rsid w:val="00B809F5"/>
    <w:rsid w:val="00BD072D"/>
    <w:rsid w:val="00BE4CB8"/>
    <w:rsid w:val="00C566E0"/>
    <w:rsid w:val="00C57AD8"/>
    <w:rsid w:val="00C767D2"/>
    <w:rsid w:val="00CA7B4E"/>
    <w:rsid w:val="00CD6C4C"/>
    <w:rsid w:val="00D036EF"/>
    <w:rsid w:val="00D26EFA"/>
    <w:rsid w:val="00D650C3"/>
    <w:rsid w:val="00D76F70"/>
    <w:rsid w:val="00D96E95"/>
    <w:rsid w:val="00DC2C64"/>
    <w:rsid w:val="00E339C2"/>
    <w:rsid w:val="00E52090"/>
    <w:rsid w:val="00E522CC"/>
    <w:rsid w:val="00E64B7E"/>
    <w:rsid w:val="00E920D7"/>
    <w:rsid w:val="00EA4525"/>
    <w:rsid w:val="00ED6444"/>
    <w:rsid w:val="00F36C13"/>
    <w:rsid w:val="00F6393F"/>
    <w:rsid w:val="00F67655"/>
    <w:rsid w:val="00F71A15"/>
    <w:rsid w:val="00FA0E4D"/>
    <w:rsid w:val="00FD0FB6"/>
    <w:rsid w:val="00FF13C2"/>
    <w:rsid w:val="3A62E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2D4FCA"/>
  <w14:defaultImageDpi w14:val="300"/>
  <w15:chartTrackingRefBased/>
  <w15:docId w15:val="{CB4A77AE-FD09-4D57-A667-F03E8071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2">
    <w:name w:val="heading 2"/>
    <w:basedOn w:val="Normal"/>
    <w:next w:val="Normal"/>
    <w:link w:val="Heading2Char"/>
    <w:qFormat/>
    <w:rsid w:val="00B64113"/>
    <w:pPr>
      <w:keepNext/>
      <w:outlineLvl w:val="1"/>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jc w:val="both"/>
    </w:pPr>
    <w:rPr>
      <w:rFonts w:ascii="Palatino" w:hAnsi="Palatino"/>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321ECB"/>
    <w:pPr>
      <w:spacing w:beforeLines="1" w:afterLines="1"/>
    </w:pPr>
    <w:rPr>
      <w:rFonts w:eastAsia="Times New Roman"/>
      <w:sz w:val="20"/>
    </w:rPr>
  </w:style>
  <w:style w:type="character" w:styleId="Hyperlink">
    <w:name w:val="Hyperlink"/>
    <w:uiPriority w:val="99"/>
    <w:rsid w:val="002C6F2A"/>
    <w:rPr>
      <w:color w:val="0000FF"/>
      <w:u w:val="single"/>
    </w:rPr>
  </w:style>
  <w:style w:type="paragraph" w:styleId="BodyTextIndent">
    <w:name w:val="Body Text Indent"/>
    <w:basedOn w:val="Normal"/>
    <w:link w:val="BodyTextIndentChar"/>
    <w:rsid w:val="00474A84"/>
    <w:pPr>
      <w:tabs>
        <w:tab w:val="decimal" w:pos="180"/>
        <w:tab w:val="left" w:pos="720"/>
      </w:tabs>
      <w:spacing w:line="240" w:lineRule="atLeast"/>
      <w:ind w:left="720" w:hanging="720"/>
      <w:jc w:val="both"/>
    </w:pPr>
    <w:rPr>
      <w:rFonts w:ascii="Palatino" w:hAnsi="Palatino"/>
      <w:sz w:val="20"/>
      <w:lang w:val="x-none" w:eastAsia="x-none"/>
    </w:rPr>
  </w:style>
  <w:style w:type="character" w:customStyle="1" w:styleId="BodyTextIndentChar">
    <w:name w:val="Body Text Indent Char"/>
    <w:link w:val="BodyTextIndent"/>
    <w:rsid w:val="00474A84"/>
    <w:rPr>
      <w:rFonts w:ascii="Palatino" w:hAnsi="Palatino"/>
    </w:rPr>
  </w:style>
  <w:style w:type="paragraph" w:customStyle="1" w:styleId="MediumShading1-Accent11">
    <w:name w:val="Medium Shading 1 - Accent 11"/>
    <w:uiPriority w:val="1"/>
    <w:rsid w:val="00D30EE2"/>
    <w:rPr>
      <w:rFonts w:ascii="Calibri" w:eastAsia="Calibri" w:hAnsi="Calibri"/>
      <w:sz w:val="22"/>
      <w:szCs w:val="22"/>
    </w:rPr>
  </w:style>
  <w:style w:type="paragraph" w:customStyle="1" w:styleId="MediumGrid21">
    <w:name w:val="Medium Grid 21"/>
    <w:uiPriority w:val="1"/>
    <w:rsid w:val="000029F2"/>
    <w:rPr>
      <w:rFonts w:ascii="Calibri" w:eastAsia="Calibri" w:hAnsi="Calibri"/>
      <w:sz w:val="22"/>
      <w:szCs w:val="22"/>
    </w:rPr>
  </w:style>
  <w:style w:type="paragraph" w:styleId="Revision">
    <w:name w:val="Revision"/>
    <w:hidden/>
    <w:uiPriority w:val="99"/>
    <w:semiHidden/>
    <w:rsid w:val="005C5D9E"/>
    <w:rPr>
      <w:sz w:val="24"/>
    </w:rPr>
  </w:style>
  <w:style w:type="paragraph" w:styleId="BalloonText">
    <w:name w:val="Balloon Text"/>
    <w:basedOn w:val="Normal"/>
    <w:link w:val="BalloonTextChar"/>
    <w:uiPriority w:val="99"/>
    <w:semiHidden/>
    <w:unhideWhenUsed/>
    <w:rsid w:val="005C5D9E"/>
    <w:rPr>
      <w:rFonts w:ascii="Segoe UI" w:hAnsi="Segoe UI" w:cs="Segoe UI"/>
      <w:sz w:val="18"/>
      <w:szCs w:val="18"/>
    </w:rPr>
  </w:style>
  <w:style w:type="character" w:customStyle="1" w:styleId="BalloonTextChar">
    <w:name w:val="Balloon Text Char"/>
    <w:link w:val="BalloonText"/>
    <w:uiPriority w:val="99"/>
    <w:semiHidden/>
    <w:rsid w:val="005C5D9E"/>
    <w:rPr>
      <w:rFonts w:ascii="Segoe UI" w:hAnsi="Segoe UI" w:cs="Segoe UI"/>
      <w:sz w:val="18"/>
      <w:szCs w:val="18"/>
    </w:rPr>
  </w:style>
  <w:style w:type="paragraph" w:styleId="NoSpacing">
    <w:name w:val="No Spacing"/>
    <w:uiPriority w:val="1"/>
    <w:qFormat/>
    <w:rsid w:val="0082480C"/>
    <w:rPr>
      <w:rFonts w:ascii="Calibri" w:eastAsia="Calibri" w:hAnsi="Calibri"/>
      <w:sz w:val="22"/>
      <w:szCs w:val="22"/>
    </w:rPr>
  </w:style>
  <w:style w:type="paragraph" w:styleId="ListParagraph">
    <w:name w:val="List Paragraph"/>
    <w:basedOn w:val="Normal"/>
    <w:uiPriority w:val="34"/>
    <w:qFormat/>
    <w:rsid w:val="0082480C"/>
    <w:pPr>
      <w:ind w:left="720"/>
      <w:contextualSpacing/>
    </w:pPr>
    <w:rPr>
      <w:rFonts w:ascii="Times New Roman" w:eastAsia="Times New Roman" w:hAnsi="Times New Roman"/>
      <w:szCs w:val="24"/>
    </w:rPr>
  </w:style>
  <w:style w:type="character" w:customStyle="1" w:styleId="apple-converted-space">
    <w:name w:val="apple-converted-space"/>
    <w:rsid w:val="0082480C"/>
  </w:style>
  <w:style w:type="character" w:styleId="Emphasis">
    <w:name w:val="Emphasis"/>
    <w:basedOn w:val="DefaultParagraphFont"/>
    <w:uiPriority w:val="20"/>
    <w:qFormat/>
    <w:rsid w:val="0059023C"/>
    <w:rPr>
      <w:i/>
      <w:iCs/>
    </w:rPr>
  </w:style>
  <w:style w:type="character" w:styleId="Strong">
    <w:name w:val="Strong"/>
    <w:basedOn w:val="DefaultParagraphFont"/>
    <w:uiPriority w:val="22"/>
    <w:qFormat/>
    <w:rsid w:val="0059023C"/>
    <w:rPr>
      <w:b/>
      <w:bCs/>
    </w:rPr>
  </w:style>
  <w:style w:type="table" w:styleId="TableGridLight">
    <w:name w:val="Grid Table Light"/>
    <w:basedOn w:val="TableNormal"/>
    <w:uiPriority w:val="32"/>
    <w:qFormat/>
    <w:rsid w:val="002C5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B64113"/>
    <w:rPr>
      <w:rFonts w:ascii="Times New Roman" w:eastAsia="Times New Roman" w:hAnsi="Times New Roman"/>
      <w:b/>
      <w:sz w:val="32"/>
    </w:rPr>
  </w:style>
  <w:style w:type="paragraph" w:customStyle="1" w:styleId="xmsonormal">
    <w:name w:val="x_msonormal"/>
    <w:basedOn w:val="Normal"/>
    <w:rsid w:val="00B641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2288">
      <w:bodyDiv w:val="1"/>
      <w:marLeft w:val="0"/>
      <w:marRight w:val="0"/>
      <w:marTop w:val="0"/>
      <w:marBottom w:val="0"/>
      <w:divBdr>
        <w:top w:val="none" w:sz="0" w:space="0" w:color="auto"/>
        <w:left w:val="none" w:sz="0" w:space="0" w:color="auto"/>
        <w:bottom w:val="none" w:sz="0" w:space="0" w:color="auto"/>
        <w:right w:val="none" w:sz="0" w:space="0" w:color="auto"/>
      </w:divBdr>
    </w:div>
    <w:div w:id="183822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Joliet Junior College</dc:creator>
  <cp:keywords/>
  <cp:lastModifiedBy>Lyne, Heidi</cp:lastModifiedBy>
  <cp:revision>8</cp:revision>
  <cp:lastPrinted>2019-09-23T20:56:00Z</cp:lastPrinted>
  <dcterms:created xsi:type="dcterms:W3CDTF">2022-10-05T13:46:00Z</dcterms:created>
  <dcterms:modified xsi:type="dcterms:W3CDTF">2022-10-05T13:50:00Z</dcterms:modified>
</cp:coreProperties>
</file>